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6FECE5" w14:textId="2CA44AF8" w:rsidR="00BF317B" w:rsidRPr="008A185B" w:rsidRDefault="00BF317B" w:rsidP="00BF317B">
      <w:pPr>
        <w:pStyle w:val="Nadpis1"/>
        <w:jc w:val="center"/>
        <w:rPr>
          <w:color w:val="000000"/>
          <w:sz w:val="28"/>
          <w:szCs w:val="28"/>
          <w:lang w:val="cs-CZ"/>
        </w:rPr>
      </w:pPr>
      <w:r w:rsidRPr="004E62CC">
        <w:rPr>
          <w:color w:val="000000"/>
          <w:sz w:val="28"/>
          <w:szCs w:val="28"/>
        </w:rPr>
        <w:t xml:space="preserve">Smlouva o Dílo č. </w:t>
      </w:r>
      <w:r w:rsidR="00346FE2">
        <w:rPr>
          <w:color w:val="000000"/>
          <w:sz w:val="28"/>
          <w:szCs w:val="28"/>
          <w:lang w:val="cs-CZ"/>
        </w:rPr>
        <w:t>………….</w:t>
      </w:r>
    </w:p>
    <w:p w14:paraId="14DFEB87" w14:textId="77777777" w:rsidR="00BF317B" w:rsidRDefault="006B0074" w:rsidP="006B0074">
      <w:pPr>
        <w:jc w:val="center"/>
        <w:rPr>
          <w:rFonts w:ascii="Arial" w:hAnsi="Arial" w:cs="Arial"/>
          <w:sz w:val="22"/>
          <w:szCs w:val="22"/>
        </w:rPr>
      </w:pPr>
      <w:r w:rsidRPr="003504B7">
        <w:rPr>
          <w:rFonts w:ascii="Arial" w:hAnsi="Arial" w:cs="Arial"/>
          <w:sz w:val="22"/>
          <w:szCs w:val="22"/>
        </w:rPr>
        <w:t xml:space="preserve">uzavřená níže uvedeného dne, měsíce a roku v souladu s ust. § 2586 </w:t>
      </w:r>
      <w:r w:rsidRPr="003504B7">
        <w:rPr>
          <w:rFonts w:ascii="Arial" w:hAnsi="Arial" w:cs="Arial"/>
          <w:sz w:val="22"/>
          <w:szCs w:val="22"/>
        </w:rPr>
        <w:br/>
        <w:t xml:space="preserve">a následujícími paragrafy zákona č. 89/2012 Sb., občanský zákoník </w:t>
      </w:r>
      <w:r w:rsidRPr="003504B7">
        <w:rPr>
          <w:rFonts w:ascii="Arial" w:hAnsi="Arial" w:cs="Arial"/>
          <w:sz w:val="22"/>
          <w:szCs w:val="22"/>
        </w:rPr>
        <w:br/>
        <w:t>(dále jen „</w:t>
      </w:r>
      <w:r w:rsidRPr="003504B7">
        <w:rPr>
          <w:rFonts w:ascii="Arial" w:hAnsi="Arial" w:cs="Arial"/>
          <w:b/>
          <w:bCs/>
          <w:sz w:val="22"/>
          <w:szCs w:val="22"/>
        </w:rPr>
        <w:t>občanský zákoník</w:t>
      </w:r>
      <w:r w:rsidRPr="003504B7">
        <w:rPr>
          <w:rFonts w:ascii="Arial" w:hAnsi="Arial" w:cs="Arial"/>
          <w:sz w:val="22"/>
          <w:szCs w:val="22"/>
        </w:rPr>
        <w:t>“)</w:t>
      </w:r>
    </w:p>
    <w:p w14:paraId="6D5B67D1" w14:textId="77777777" w:rsidR="00342D6F" w:rsidRDefault="00342D6F" w:rsidP="00BF317B">
      <w:pPr>
        <w:rPr>
          <w:rFonts w:ascii="Arial" w:hAnsi="Arial" w:cs="Arial"/>
          <w:sz w:val="22"/>
          <w:szCs w:val="22"/>
        </w:rPr>
      </w:pPr>
    </w:p>
    <w:p w14:paraId="66AAAB98" w14:textId="77777777" w:rsidR="00BF317B" w:rsidRPr="00CD64EA" w:rsidRDefault="00BF317B" w:rsidP="005A73B1">
      <w:pPr>
        <w:numPr>
          <w:ilvl w:val="0"/>
          <w:numId w:val="21"/>
        </w:numPr>
        <w:jc w:val="center"/>
        <w:rPr>
          <w:rFonts w:ascii="Arial" w:hAnsi="Arial" w:cs="Arial"/>
          <w:b/>
          <w:sz w:val="22"/>
          <w:szCs w:val="22"/>
        </w:rPr>
      </w:pPr>
    </w:p>
    <w:p w14:paraId="3C85CAFF" w14:textId="77777777" w:rsidR="00BF317B" w:rsidRPr="00CD64EA" w:rsidRDefault="00BF317B" w:rsidP="00BF317B">
      <w:pPr>
        <w:ind w:left="360"/>
        <w:jc w:val="center"/>
        <w:rPr>
          <w:rFonts w:ascii="Arial" w:hAnsi="Arial" w:cs="Arial"/>
          <w:b/>
          <w:sz w:val="22"/>
          <w:szCs w:val="22"/>
        </w:rPr>
      </w:pPr>
      <w:r w:rsidRPr="00CD64EA">
        <w:rPr>
          <w:rFonts w:ascii="Arial" w:hAnsi="Arial" w:cs="Arial"/>
          <w:b/>
          <w:sz w:val="22"/>
          <w:szCs w:val="22"/>
        </w:rPr>
        <w:t>Smluvní strany</w:t>
      </w:r>
    </w:p>
    <w:p w14:paraId="73C97E3D" w14:textId="77777777" w:rsidR="00342D6F" w:rsidRDefault="00342D6F" w:rsidP="008D2C9A">
      <w:pPr>
        <w:jc w:val="both"/>
        <w:rPr>
          <w:rFonts w:ascii="Arial" w:hAnsi="Arial" w:cs="Arial"/>
          <w:b/>
          <w:sz w:val="22"/>
          <w:szCs w:val="22"/>
        </w:rPr>
      </w:pPr>
    </w:p>
    <w:p w14:paraId="13FCCFB1" w14:textId="77777777" w:rsidR="008D2C9A" w:rsidRPr="00DB3BE3" w:rsidRDefault="008D2C9A" w:rsidP="008D2C9A">
      <w:pPr>
        <w:jc w:val="both"/>
        <w:rPr>
          <w:rFonts w:ascii="Arial" w:hAnsi="Arial" w:cs="Arial"/>
          <w:sz w:val="22"/>
          <w:szCs w:val="22"/>
        </w:rPr>
      </w:pPr>
      <w:r w:rsidRPr="00DB3BE3">
        <w:rPr>
          <w:rFonts w:ascii="Arial" w:hAnsi="Arial" w:cs="Arial"/>
          <w:b/>
          <w:sz w:val="22"/>
          <w:szCs w:val="22"/>
        </w:rPr>
        <w:t xml:space="preserve">Objednatel: </w:t>
      </w:r>
      <w:r w:rsidRPr="00DB3BE3">
        <w:rPr>
          <w:rFonts w:ascii="Arial" w:hAnsi="Arial" w:cs="Arial"/>
          <w:b/>
          <w:sz w:val="22"/>
          <w:szCs w:val="22"/>
        </w:rPr>
        <w:tab/>
        <w:t xml:space="preserve"> </w:t>
      </w:r>
      <w:r w:rsidRPr="00DB3BE3">
        <w:rPr>
          <w:rFonts w:ascii="Arial" w:hAnsi="Arial" w:cs="Arial"/>
          <w:b/>
          <w:sz w:val="22"/>
          <w:szCs w:val="22"/>
        </w:rPr>
        <w:tab/>
      </w:r>
      <w:r w:rsidR="00284C9C">
        <w:rPr>
          <w:rFonts w:ascii="Arial" w:hAnsi="Arial" w:cs="Arial"/>
          <w:b/>
          <w:sz w:val="22"/>
          <w:szCs w:val="22"/>
        </w:rPr>
        <w:t>Město Oslavany</w:t>
      </w:r>
      <w:r w:rsidRPr="00DB3BE3">
        <w:rPr>
          <w:rFonts w:ascii="Arial" w:hAnsi="Arial" w:cs="Arial"/>
          <w:b/>
          <w:sz w:val="22"/>
          <w:szCs w:val="22"/>
        </w:rPr>
        <w:tab/>
      </w:r>
    </w:p>
    <w:p w14:paraId="64B87192" w14:textId="77777777" w:rsidR="008D2C9A" w:rsidRDefault="008D2C9A" w:rsidP="008D2C9A">
      <w:pPr>
        <w:jc w:val="both"/>
        <w:rPr>
          <w:rFonts w:ascii="Arial" w:hAnsi="Arial" w:cs="Arial"/>
          <w:sz w:val="22"/>
          <w:szCs w:val="22"/>
        </w:rPr>
      </w:pPr>
      <w:r>
        <w:rPr>
          <w:rFonts w:ascii="Arial" w:hAnsi="Arial" w:cs="Arial"/>
          <w:sz w:val="22"/>
          <w:szCs w:val="22"/>
        </w:rPr>
        <w:t>Se sídlem</w:t>
      </w:r>
      <w:r w:rsidRPr="00CD64EA">
        <w:rPr>
          <w:rFonts w:ascii="Arial" w:hAnsi="Arial" w:cs="Arial"/>
          <w:sz w:val="22"/>
          <w:szCs w:val="22"/>
        </w:rPr>
        <w:t>:</w:t>
      </w:r>
      <w:r>
        <w:rPr>
          <w:rFonts w:ascii="Arial" w:hAnsi="Arial" w:cs="Arial"/>
          <w:sz w:val="22"/>
          <w:szCs w:val="22"/>
        </w:rPr>
        <w:tab/>
      </w:r>
      <w:r>
        <w:rPr>
          <w:rFonts w:ascii="Arial" w:hAnsi="Arial" w:cs="Arial"/>
          <w:sz w:val="22"/>
          <w:szCs w:val="22"/>
        </w:rPr>
        <w:tab/>
      </w:r>
      <w:r w:rsidR="00284C9C">
        <w:rPr>
          <w:rFonts w:ascii="Arial" w:hAnsi="Arial" w:cs="Arial"/>
          <w:sz w:val="22"/>
          <w:szCs w:val="22"/>
        </w:rPr>
        <w:t>náměstí 13. prosince 51/2, 664 12 Oslavany</w:t>
      </w:r>
      <w:r w:rsidRPr="00CD64EA">
        <w:rPr>
          <w:rFonts w:ascii="Arial" w:hAnsi="Arial" w:cs="Arial"/>
          <w:sz w:val="22"/>
          <w:szCs w:val="22"/>
        </w:rPr>
        <w:t xml:space="preserve"> </w:t>
      </w:r>
      <w:r>
        <w:rPr>
          <w:rFonts w:ascii="Arial" w:hAnsi="Arial" w:cs="Arial"/>
          <w:sz w:val="22"/>
          <w:szCs w:val="22"/>
        </w:rPr>
        <w:tab/>
      </w:r>
      <w:r>
        <w:rPr>
          <w:rFonts w:ascii="Arial" w:hAnsi="Arial" w:cs="Arial"/>
          <w:sz w:val="22"/>
          <w:szCs w:val="22"/>
        </w:rPr>
        <w:tab/>
      </w:r>
      <w:r w:rsidRPr="00CD64EA">
        <w:rPr>
          <w:rFonts w:ascii="Arial" w:hAnsi="Arial" w:cs="Arial"/>
          <w:sz w:val="22"/>
          <w:szCs w:val="22"/>
        </w:rPr>
        <w:t xml:space="preserve">     </w:t>
      </w:r>
    </w:p>
    <w:p w14:paraId="12E9D7B1" w14:textId="77777777" w:rsidR="008D2C9A" w:rsidRPr="00821522" w:rsidRDefault="008D2C9A" w:rsidP="008D2C9A">
      <w:pPr>
        <w:jc w:val="both"/>
        <w:rPr>
          <w:rFonts w:ascii="Arial" w:hAnsi="Arial" w:cs="Arial"/>
          <w:sz w:val="22"/>
          <w:szCs w:val="22"/>
        </w:rPr>
      </w:pPr>
      <w:r w:rsidRPr="00CD64EA">
        <w:rPr>
          <w:rFonts w:ascii="Arial" w:hAnsi="Arial" w:cs="Arial"/>
          <w:sz w:val="22"/>
          <w:szCs w:val="22"/>
        </w:rPr>
        <w:t xml:space="preserve">IČ: </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sidR="00284C9C">
        <w:rPr>
          <w:rFonts w:ascii="Arial" w:hAnsi="Arial" w:cs="Arial"/>
          <w:sz w:val="22"/>
          <w:szCs w:val="22"/>
        </w:rPr>
        <w:t>00282286</w:t>
      </w:r>
    </w:p>
    <w:p w14:paraId="30045920" w14:textId="77777777" w:rsidR="008D2C9A" w:rsidRDefault="008D2C9A" w:rsidP="008D2C9A">
      <w:pPr>
        <w:jc w:val="both"/>
        <w:rPr>
          <w:rFonts w:ascii="Arial" w:hAnsi="Arial" w:cs="Arial"/>
          <w:sz w:val="22"/>
          <w:szCs w:val="22"/>
        </w:rPr>
      </w:pPr>
      <w:r>
        <w:rPr>
          <w:rFonts w:ascii="Arial" w:hAnsi="Arial" w:cs="Arial"/>
          <w:bCs/>
          <w:sz w:val="22"/>
          <w:szCs w:val="22"/>
        </w:rPr>
        <w:t>DIČ:</w:t>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sidRPr="00821522">
        <w:rPr>
          <w:rFonts w:ascii="Arial" w:hAnsi="Arial" w:cs="Arial"/>
          <w:sz w:val="22"/>
          <w:szCs w:val="22"/>
        </w:rPr>
        <w:t>CZ</w:t>
      </w:r>
      <w:r w:rsidR="00284C9C">
        <w:rPr>
          <w:rFonts w:ascii="Arial" w:hAnsi="Arial" w:cs="Arial"/>
          <w:sz w:val="22"/>
          <w:szCs w:val="22"/>
        </w:rPr>
        <w:t>00282286</w:t>
      </w:r>
    </w:p>
    <w:p w14:paraId="31DBE077" w14:textId="77777777" w:rsidR="008D2C9A" w:rsidRDefault="008D2C9A" w:rsidP="008D2C9A">
      <w:pPr>
        <w:jc w:val="both"/>
        <w:rPr>
          <w:rFonts w:ascii="Arial" w:hAnsi="Arial" w:cs="Arial"/>
          <w:sz w:val="22"/>
          <w:szCs w:val="22"/>
        </w:rPr>
      </w:pPr>
      <w:r w:rsidRPr="00CD64EA">
        <w:rPr>
          <w:rFonts w:ascii="Arial" w:hAnsi="Arial" w:cs="Arial"/>
          <w:sz w:val="22"/>
          <w:szCs w:val="22"/>
        </w:rPr>
        <w:t>Bankovní spojení:</w:t>
      </w:r>
      <w:r>
        <w:rPr>
          <w:rFonts w:ascii="Arial" w:hAnsi="Arial" w:cs="Arial"/>
          <w:sz w:val="22"/>
          <w:szCs w:val="22"/>
        </w:rPr>
        <w:tab/>
      </w:r>
      <w:r w:rsidR="00284C9C">
        <w:rPr>
          <w:rFonts w:ascii="Arial" w:hAnsi="Arial" w:cs="Arial"/>
          <w:sz w:val="22"/>
          <w:szCs w:val="22"/>
        </w:rPr>
        <w:t>Komerční banka</w:t>
      </w:r>
      <w:r w:rsidR="00C07A08">
        <w:rPr>
          <w:rFonts w:ascii="Arial" w:hAnsi="Arial" w:cs="Arial"/>
          <w:sz w:val="22"/>
          <w:szCs w:val="22"/>
        </w:rPr>
        <w:t xml:space="preserve"> a. s.</w:t>
      </w:r>
    </w:p>
    <w:p w14:paraId="5B3F05C7" w14:textId="77777777" w:rsidR="008D2C9A" w:rsidRDefault="008D2C9A" w:rsidP="008D2C9A">
      <w:pPr>
        <w:jc w:val="both"/>
        <w:rPr>
          <w:rFonts w:ascii="Arial" w:hAnsi="Arial" w:cs="Arial"/>
          <w:sz w:val="22"/>
          <w:szCs w:val="22"/>
        </w:rPr>
      </w:pPr>
      <w:r w:rsidRPr="00CD64EA">
        <w:rPr>
          <w:rFonts w:ascii="Arial" w:hAnsi="Arial" w:cs="Arial"/>
          <w:sz w:val="22"/>
          <w:szCs w:val="22"/>
        </w:rPr>
        <w:t>Č. účtu:</w:t>
      </w:r>
      <w:r w:rsidRPr="00CD64EA">
        <w:rPr>
          <w:rFonts w:ascii="Arial" w:hAnsi="Arial" w:cs="Arial"/>
          <w:sz w:val="22"/>
          <w:szCs w:val="22"/>
        </w:rPr>
        <w:tab/>
      </w:r>
      <w:r>
        <w:rPr>
          <w:rFonts w:ascii="Arial" w:hAnsi="Arial" w:cs="Arial"/>
          <w:sz w:val="22"/>
          <w:szCs w:val="22"/>
        </w:rPr>
        <w:tab/>
      </w:r>
      <w:r w:rsidR="00284C9C" w:rsidRPr="00284C9C">
        <w:rPr>
          <w:rFonts w:ascii="Arial" w:hAnsi="Arial" w:cs="Arial"/>
          <w:sz w:val="22"/>
          <w:szCs w:val="22"/>
        </w:rPr>
        <w:t>22920641</w:t>
      </w:r>
      <w:r w:rsidR="00C07A08" w:rsidRPr="00C07A08">
        <w:rPr>
          <w:rFonts w:ascii="Arial" w:hAnsi="Arial" w:cs="Arial"/>
          <w:sz w:val="22"/>
          <w:szCs w:val="22"/>
        </w:rPr>
        <w:t>/</w:t>
      </w:r>
      <w:r w:rsidR="00284C9C">
        <w:rPr>
          <w:rFonts w:ascii="Arial" w:hAnsi="Arial" w:cs="Arial"/>
          <w:sz w:val="22"/>
          <w:szCs w:val="22"/>
        </w:rPr>
        <w:t>0100</w:t>
      </w:r>
    </w:p>
    <w:p w14:paraId="1BCD8740" w14:textId="77777777" w:rsidR="008D2C9A" w:rsidRDefault="008D2C9A" w:rsidP="008D2C9A">
      <w:pPr>
        <w:jc w:val="both"/>
        <w:rPr>
          <w:rFonts w:ascii="Arial" w:hAnsi="Arial" w:cs="Arial"/>
          <w:sz w:val="22"/>
          <w:szCs w:val="22"/>
        </w:rPr>
      </w:pPr>
      <w:r w:rsidRPr="00CD64EA">
        <w:rPr>
          <w:rFonts w:ascii="Arial" w:hAnsi="Arial" w:cs="Arial"/>
          <w:sz w:val="22"/>
          <w:szCs w:val="22"/>
        </w:rPr>
        <w:t>E-mail:</w:t>
      </w:r>
      <w:r w:rsidRPr="00CD64EA">
        <w:rPr>
          <w:rFonts w:ascii="Arial" w:hAnsi="Arial" w:cs="Arial"/>
          <w:sz w:val="22"/>
          <w:szCs w:val="22"/>
        </w:rPr>
        <w:tab/>
      </w:r>
      <w:r w:rsidRPr="00CD64EA">
        <w:rPr>
          <w:rFonts w:ascii="Arial" w:hAnsi="Arial" w:cs="Arial"/>
          <w:sz w:val="22"/>
          <w:szCs w:val="22"/>
        </w:rPr>
        <w:tab/>
        <w:t xml:space="preserve">  </w:t>
      </w:r>
      <w:r w:rsidRPr="00CD64EA">
        <w:rPr>
          <w:rFonts w:ascii="Arial" w:hAnsi="Arial" w:cs="Arial"/>
          <w:sz w:val="22"/>
          <w:szCs w:val="22"/>
        </w:rPr>
        <w:tab/>
      </w:r>
      <w:r w:rsidR="00284C9C">
        <w:rPr>
          <w:rFonts w:ascii="Arial" w:hAnsi="Arial" w:cs="Arial"/>
          <w:sz w:val="22"/>
          <w:szCs w:val="22"/>
        </w:rPr>
        <w:t>oslavany@mboxr.cz</w:t>
      </w:r>
      <w:r w:rsidRPr="00CD64EA">
        <w:rPr>
          <w:rFonts w:ascii="Arial" w:hAnsi="Arial" w:cs="Arial"/>
          <w:sz w:val="22"/>
          <w:szCs w:val="22"/>
        </w:rPr>
        <w:tab/>
      </w:r>
      <w:r w:rsidRPr="00CD64EA">
        <w:rPr>
          <w:rFonts w:ascii="Arial" w:hAnsi="Arial" w:cs="Arial"/>
          <w:sz w:val="22"/>
          <w:szCs w:val="22"/>
        </w:rPr>
        <w:tab/>
      </w:r>
    </w:p>
    <w:p w14:paraId="36CA6191" w14:textId="77777777" w:rsidR="00C07A08" w:rsidRPr="00C07A08" w:rsidRDefault="008D2C9A" w:rsidP="00C07A08">
      <w:pPr>
        <w:jc w:val="both"/>
        <w:rPr>
          <w:rFonts w:ascii="Arial" w:hAnsi="Arial" w:cs="Arial"/>
          <w:sz w:val="22"/>
          <w:szCs w:val="22"/>
        </w:rPr>
      </w:pPr>
      <w:r>
        <w:rPr>
          <w:rFonts w:ascii="Arial" w:hAnsi="Arial" w:cs="Arial"/>
          <w:sz w:val="22"/>
          <w:szCs w:val="22"/>
        </w:rPr>
        <w:t>Zastoupený</w:t>
      </w:r>
      <w:r w:rsidRPr="00CD64EA">
        <w:rPr>
          <w:rFonts w:ascii="Arial" w:hAnsi="Arial" w:cs="Arial"/>
          <w:sz w:val="22"/>
          <w:szCs w:val="22"/>
        </w:rPr>
        <w:t>:</w:t>
      </w:r>
      <w:r>
        <w:rPr>
          <w:rFonts w:ascii="Arial" w:hAnsi="Arial" w:cs="Arial"/>
          <w:sz w:val="22"/>
          <w:szCs w:val="22"/>
        </w:rPr>
        <w:tab/>
      </w:r>
      <w:r>
        <w:rPr>
          <w:rFonts w:ascii="Arial" w:hAnsi="Arial" w:cs="Arial"/>
          <w:sz w:val="22"/>
          <w:szCs w:val="22"/>
        </w:rPr>
        <w:tab/>
      </w:r>
      <w:r w:rsidR="00C07A08" w:rsidRPr="00C07A08">
        <w:rPr>
          <w:rFonts w:ascii="Arial" w:hAnsi="Arial" w:cs="Arial"/>
          <w:sz w:val="22"/>
          <w:szCs w:val="22"/>
        </w:rPr>
        <w:t xml:space="preserve">Vít Aldorf, </w:t>
      </w:r>
      <w:r w:rsidR="00284C9C">
        <w:rPr>
          <w:rFonts w:ascii="Arial" w:hAnsi="Arial" w:cs="Arial"/>
          <w:sz w:val="22"/>
          <w:szCs w:val="22"/>
        </w:rPr>
        <w:t>starosta města</w:t>
      </w:r>
    </w:p>
    <w:p w14:paraId="0D0DBDD0" w14:textId="77777777" w:rsidR="00BF317B" w:rsidRDefault="00BF317B" w:rsidP="00C07A08">
      <w:pPr>
        <w:ind w:left="1418" w:firstLine="709"/>
        <w:jc w:val="both"/>
        <w:rPr>
          <w:rFonts w:ascii="Arial" w:hAnsi="Arial" w:cs="Arial"/>
          <w:sz w:val="22"/>
          <w:szCs w:val="22"/>
        </w:rPr>
      </w:pPr>
      <w:r w:rsidRPr="00CD64EA">
        <w:rPr>
          <w:rFonts w:ascii="Arial" w:hAnsi="Arial" w:cs="Arial"/>
          <w:sz w:val="22"/>
          <w:szCs w:val="22"/>
        </w:rPr>
        <w:t xml:space="preserve">   </w:t>
      </w:r>
    </w:p>
    <w:p w14:paraId="633788A3" w14:textId="77777777" w:rsidR="00BF317B" w:rsidRPr="00CD64EA" w:rsidRDefault="00BF317B" w:rsidP="00BF317B">
      <w:pPr>
        <w:jc w:val="both"/>
        <w:rPr>
          <w:rFonts w:ascii="Arial" w:hAnsi="Arial" w:cs="Arial"/>
          <w:sz w:val="22"/>
          <w:szCs w:val="22"/>
        </w:rPr>
      </w:pPr>
      <w:r w:rsidRPr="00CD64EA">
        <w:rPr>
          <w:rFonts w:ascii="Arial" w:hAnsi="Arial" w:cs="Arial"/>
          <w:sz w:val="22"/>
          <w:szCs w:val="22"/>
        </w:rPr>
        <w:t>(dále jen Objednatel)</w:t>
      </w:r>
    </w:p>
    <w:p w14:paraId="6481B845" w14:textId="77777777" w:rsidR="004221E2" w:rsidRDefault="004221E2" w:rsidP="004E62CC">
      <w:pPr>
        <w:rPr>
          <w:rFonts w:ascii="Arial" w:hAnsi="Arial" w:cs="Arial"/>
          <w:sz w:val="22"/>
          <w:szCs w:val="22"/>
        </w:rPr>
      </w:pPr>
    </w:p>
    <w:p w14:paraId="5F870DD9" w14:textId="77777777" w:rsidR="004E62CC" w:rsidRPr="00CD64EA" w:rsidRDefault="004E62CC" w:rsidP="004E62CC">
      <w:pPr>
        <w:rPr>
          <w:rFonts w:ascii="Arial" w:hAnsi="Arial" w:cs="Arial"/>
          <w:sz w:val="22"/>
          <w:szCs w:val="22"/>
        </w:rPr>
      </w:pPr>
      <w:r>
        <w:rPr>
          <w:rFonts w:ascii="Arial" w:hAnsi="Arial" w:cs="Arial"/>
          <w:sz w:val="22"/>
          <w:szCs w:val="22"/>
        </w:rPr>
        <w:t>a</w:t>
      </w:r>
    </w:p>
    <w:p w14:paraId="53406641" w14:textId="77777777" w:rsidR="008A185B" w:rsidRDefault="008A185B" w:rsidP="001F2451">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p>
    <w:p w14:paraId="7916B0F7" w14:textId="0D0FC440" w:rsidR="001F2451" w:rsidRPr="00CD64EA" w:rsidRDefault="001F2451" w:rsidP="001F2451">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r w:rsidRPr="00CD64EA">
        <w:rPr>
          <w:rFonts w:ascii="Arial" w:hAnsi="Arial" w:cs="Arial"/>
          <w:b/>
          <w:bCs/>
          <w:szCs w:val="22"/>
        </w:rPr>
        <w:t>Zhotovitel</w:t>
      </w:r>
      <w:r>
        <w:rPr>
          <w:rFonts w:ascii="Arial" w:hAnsi="Arial" w:cs="Arial"/>
          <w:b/>
          <w:bCs/>
          <w:szCs w:val="22"/>
        </w:rPr>
        <w:t>:</w:t>
      </w:r>
      <w:r>
        <w:rPr>
          <w:rFonts w:ascii="Arial" w:hAnsi="Arial" w:cs="Arial"/>
          <w:b/>
          <w:bCs/>
          <w:szCs w:val="22"/>
        </w:rPr>
        <w:tab/>
      </w:r>
      <w:r w:rsidR="00346FE2">
        <w:rPr>
          <w:rFonts w:ascii="Arial" w:hAnsi="Arial" w:cs="Arial"/>
          <w:b/>
          <w:bCs/>
          <w:szCs w:val="22"/>
        </w:rPr>
        <w:t>………………………..</w:t>
      </w:r>
    </w:p>
    <w:p w14:paraId="768FEBFD" w14:textId="77D43AED" w:rsidR="001F2451" w:rsidRPr="00CD64EA" w:rsidRDefault="001F2451" w:rsidP="001F2451">
      <w:pPr>
        <w:pStyle w:val="Bodsmlouvy-211"/>
        <w:numPr>
          <w:ilvl w:val="0"/>
          <w:numId w:val="0"/>
        </w:numPr>
        <w:tabs>
          <w:tab w:val="left" w:pos="18"/>
          <w:tab w:val="left" w:pos="0"/>
          <w:tab w:val="left" w:pos="2127"/>
        </w:tabs>
        <w:ind w:left="360" w:hanging="360"/>
        <w:rPr>
          <w:rFonts w:ascii="Arial" w:hAnsi="Arial" w:cs="Arial"/>
          <w:bCs/>
          <w:szCs w:val="22"/>
        </w:rPr>
      </w:pPr>
      <w:r>
        <w:rPr>
          <w:rFonts w:ascii="Arial" w:hAnsi="Arial" w:cs="Arial"/>
          <w:bCs/>
          <w:szCs w:val="22"/>
        </w:rPr>
        <w:t>S</w:t>
      </w:r>
      <w:r w:rsidRPr="00CD64EA">
        <w:rPr>
          <w:rFonts w:ascii="Arial" w:hAnsi="Arial" w:cs="Arial"/>
          <w:bCs/>
          <w:szCs w:val="22"/>
        </w:rPr>
        <w:t xml:space="preserve">e sídlem: </w:t>
      </w:r>
      <w:r>
        <w:rPr>
          <w:rFonts w:ascii="Arial" w:hAnsi="Arial" w:cs="Arial"/>
          <w:bCs/>
          <w:szCs w:val="22"/>
        </w:rPr>
        <w:tab/>
      </w:r>
      <w:r>
        <w:rPr>
          <w:rFonts w:ascii="Arial" w:hAnsi="Arial" w:cs="Arial"/>
          <w:bCs/>
          <w:szCs w:val="22"/>
        </w:rPr>
        <w:tab/>
      </w:r>
      <w:r w:rsidR="00346FE2">
        <w:rPr>
          <w:rFonts w:ascii="Arial" w:hAnsi="Arial" w:cs="Arial"/>
          <w:bCs/>
          <w:szCs w:val="22"/>
        </w:rPr>
        <w:t>…………………………………</w:t>
      </w:r>
      <w:r w:rsidRPr="00CD64EA">
        <w:rPr>
          <w:rFonts w:ascii="Arial" w:hAnsi="Arial" w:cs="Arial"/>
          <w:bCs/>
          <w:szCs w:val="22"/>
        </w:rPr>
        <w:tab/>
      </w:r>
    </w:p>
    <w:p w14:paraId="0A5D3748" w14:textId="48A35272" w:rsidR="001F2451" w:rsidRPr="00CD64EA" w:rsidRDefault="001F2451" w:rsidP="001F2451">
      <w:pPr>
        <w:pStyle w:val="Normln0"/>
        <w:tabs>
          <w:tab w:val="left" w:pos="18"/>
          <w:tab w:val="left" w:pos="0"/>
        </w:tabs>
        <w:rPr>
          <w:rFonts w:ascii="Arial" w:hAnsi="Arial" w:cs="Arial"/>
          <w:sz w:val="22"/>
          <w:szCs w:val="22"/>
        </w:rPr>
      </w:pPr>
      <w:r>
        <w:rPr>
          <w:rFonts w:ascii="Arial" w:hAnsi="Arial" w:cs="Arial"/>
          <w:sz w:val="22"/>
          <w:szCs w:val="22"/>
        </w:rPr>
        <w:t>Zapsaný</w:t>
      </w:r>
      <w:r w:rsidRPr="00CD64EA">
        <w:rPr>
          <w:rFonts w:ascii="Arial" w:hAnsi="Arial" w:cs="Arial"/>
          <w:sz w:val="22"/>
          <w:szCs w:val="22"/>
        </w:rPr>
        <w:t xml:space="preserve"> v obchodním rejstříku </w:t>
      </w:r>
      <w:r>
        <w:rPr>
          <w:rFonts w:ascii="Arial" w:hAnsi="Arial" w:cs="Arial"/>
          <w:sz w:val="22"/>
          <w:szCs w:val="22"/>
        </w:rPr>
        <w:t>u </w:t>
      </w:r>
      <w:r w:rsidR="00346FE2">
        <w:rPr>
          <w:rFonts w:ascii="Arial" w:hAnsi="Arial" w:cs="Arial"/>
          <w:sz w:val="22"/>
          <w:szCs w:val="22"/>
        </w:rPr>
        <w:t>………….</w:t>
      </w:r>
      <w:r>
        <w:rPr>
          <w:rFonts w:ascii="Arial" w:hAnsi="Arial" w:cs="Arial"/>
          <w:sz w:val="22"/>
          <w:szCs w:val="22"/>
        </w:rPr>
        <w:t xml:space="preserve">, oddíl </w:t>
      </w:r>
      <w:r w:rsidR="00346FE2">
        <w:rPr>
          <w:rFonts w:ascii="Arial" w:hAnsi="Arial" w:cs="Arial"/>
          <w:sz w:val="22"/>
          <w:szCs w:val="22"/>
        </w:rPr>
        <w:t>………..</w:t>
      </w:r>
      <w:r>
        <w:rPr>
          <w:rFonts w:ascii="Arial" w:hAnsi="Arial" w:cs="Arial"/>
          <w:sz w:val="22"/>
          <w:szCs w:val="22"/>
        </w:rPr>
        <w:t xml:space="preserve">, vložka </w:t>
      </w:r>
      <w:r w:rsidR="00346FE2">
        <w:rPr>
          <w:rFonts w:ascii="Arial" w:hAnsi="Arial" w:cs="Arial"/>
          <w:sz w:val="22"/>
          <w:szCs w:val="22"/>
        </w:rPr>
        <w:t>………</w:t>
      </w:r>
    </w:p>
    <w:p w14:paraId="703CCB89" w14:textId="07CA9DA8" w:rsidR="001F2451" w:rsidRPr="00CD64EA" w:rsidRDefault="001F2451" w:rsidP="001F2451">
      <w:pPr>
        <w:pStyle w:val="Normln0"/>
        <w:tabs>
          <w:tab w:val="left" w:pos="18"/>
          <w:tab w:val="left" w:pos="0"/>
        </w:tabs>
        <w:jc w:val="both"/>
        <w:rPr>
          <w:rFonts w:ascii="Arial" w:hAnsi="Arial" w:cs="Arial"/>
          <w:sz w:val="22"/>
          <w:szCs w:val="22"/>
        </w:rPr>
      </w:pPr>
      <w:r>
        <w:rPr>
          <w:rFonts w:ascii="Arial" w:hAnsi="Arial" w:cs="Arial"/>
          <w:sz w:val="22"/>
          <w:szCs w:val="22"/>
        </w:rPr>
        <w:t>O</w:t>
      </w:r>
      <w:r w:rsidRPr="00CD64EA">
        <w:rPr>
          <w:rFonts w:ascii="Arial" w:hAnsi="Arial" w:cs="Arial"/>
          <w:sz w:val="22"/>
          <w:szCs w:val="22"/>
        </w:rPr>
        <w:t>soba pověřená jednat jménem zhotovitele ve věcech technických</w:t>
      </w:r>
      <w:r>
        <w:rPr>
          <w:rFonts w:ascii="Arial" w:hAnsi="Arial" w:cs="Arial"/>
          <w:sz w:val="22"/>
          <w:szCs w:val="22"/>
        </w:rPr>
        <w:t>:</w:t>
      </w:r>
      <w:r w:rsidR="00346FE2">
        <w:rPr>
          <w:rFonts w:ascii="Arial" w:hAnsi="Arial" w:cs="Arial"/>
          <w:sz w:val="22"/>
          <w:szCs w:val="22"/>
        </w:rPr>
        <w:t xml:space="preserve"> ………………..</w:t>
      </w:r>
    </w:p>
    <w:p w14:paraId="67592ACC" w14:textId="47966456" w:rsidR="001F2451" w:rsidRPr="00CD64EA" w:rsidRDefault="001F2451" w:rsidP="001F2451">
      <w:pPr>
        <w:pStyle w:val="Normln0"/>
        <w:rPr>
          <w:rFonts w:ascii="Arial" w:hAnsi="Arial" w:cs="Arial"/>
          <w:snapToGrid w:val="0"/>
          <w:sz w:val="22"/>
          <w:szCs w:val="22"/>
        </w:rPr>
      </w:pPr>
      <w:r w:rsidRPr="00CD64EA">
        <w:rPr>
          <w:rFonts w:ascii="Arial" w:hAnsi="Arial" w:cs="Arial"/>
          <w:sz w:val="22"/>
          <w:szCs w:val="22"/>
        </w:rPr>
        <w:t>IČ</w:t>
      </w:r>
      <w:r w:rsidR="00346FE2">
        <w:rPr>
          <w:rFonts w:ascii="Arial" w:hAnsi="Arial" w:cs="Arial"/>
          <w:sz w:val="22"/>
          <w:szCs w:val="22"/>
        </w:rPr>
        <w:t>O</w:t>
      </w:r>
      <w:r w:rsidRPr="00CD64EA">
        <w:rPr>
          <w:rFonts w:ascii="Arial" w:hAnsi="Arial" w:cs="Arial"/>
          <w:sz w:val="22"/>
          <w:szCs w:val="22"/>
        </w:rPr>
        <w:t>:</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sidR="00346FE2">
        <w:rPr>
          <w:rFonts w:ascii="Arial" w:hAnsi="Arial" w:cs="Arial"/>
          <w:sz w:val="22"/>
          <w:szCs w:val="22"/>
        </w:rPr>
        <w:t>……………..</w:t>
      </w:r>
    </w:p>
    <w:p w14:paraId="62CBC0D4" w14:textId="64AB57CA" w:rsidR="001F2451" w:rsidRPr="00CD64EA" w:rsidRDefault="001F2451" w:rsidP="001F2451">
      <w:pPr>
        <w:pStyle w:val="Normln0"/>
        <w:rPr>
          <w:rFonts w:ascii="Arial" w:hAnsi="Arial" w:cs="Arial"/>
          <w:sz w:val="22"/>
          <w:szCs w:val="22"/>
        </w:rPr>
      </w:pPr>
      <w:r w:rsidRPr="00CD64EA">
        <w:rPr>
          <w:rFonts w:ascii="Arial" w:hAnsi="Arial" w:cs="Arial"/>
          <w:sz w:val="22"/>
          <w:szCs w:val="22"/>
        </w:rPr>
        <w:t>DIČ:</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Pr>
          <w:rFonts w:ascii="Arial" w:hAnsi="Arial" w:cs="Arial"/>
          <w:sz w:val="22"/>
          <w:szCs w:val="22"/>
        </w:rPr>
        <w:t>CZ</w:t>
      </w:r>
      <w:r w:rsidR="00346FE2">
        <w:rPr>
          <w:rFonts w:ascii="Arial" w:hAnsi="Arial" w:cs="Arial"/>
          <w:sz w:val="22"/>
          <w:szCs w:val="22"/>
        </w:rPr>
        <w:t>…………….</w:t>
      </w:r>
    </w:p>
    <w:p w14:paraId="3DB1745C" w14:textId="721A16F5" w:rsidR="001F2451" w:rsidRPr="00CD64EA" w:rsidRDefault="001F2451" w:rsidP="001F2451">
      <w:pPr>
        <w:pStyle w:val="Normln0"/>
        <w:tabs>
          <w:tab w:val="left" w:pos="18"/>
          <w:tab w:val="left" w:pos="0"/>
        </w:tabs>
        <w:rPr>
          <w:rFonts w:ascii="Arial" w:hAnsi="Arial" w:cs="Arial"/>
          <w:sz w:val="22"/>
          <w:szCs w:val="22"/>
        </w:rPr>
      </w:pPr>
      <w:r>
        <w:rPr>
          <w:rFonts w:ascii="Arial" w:hAnsi="Arial" w:cs="Arial"/>
          <w:sz w:val="22"/>
          <w:szCs w:val="22"/>
        </w:rPr>
        <w:t>B</w:t>
      </w:r>
      <w:r w:rsidRPr="00CD64EA">
        <w:rPr>
          <w:rFonts w:ascii="Arial" w:hAnsi="Arial" w:cs="Arial"/>
          <w:sz w:val="22"/>
          <w:szCs w:val="22"/>
        </w:rPr>
        <w:t xml:space="preserve">ankovní spojení:  </w:t>
      </w:r>
      <w:r w:rsidRPr="00CD64EA">
        <w:rPr>
          <w:rFonts w:ascii="Arial" w:hAnsi="Arial" w:cs="Arial"/>
          <w:sz w:val="22"/>
          <w:szCs w:val="22"/>
        </w:rPr>
        <w:tab/>
      </w:r>
      <w:r w:rsidR="00346FE2">
        <w:rPr>
          <w:rFonts w:ascii="Arial" w:hAnsi="Arial" w:cs="Arial"/>
          <w:sz w:val="22"/>
          <w:szCs w:val="22"/>
        </w:rPr>
        <w:t>…………………..</w:t>
      </w:r>
      <w:r>
        <w:rPr>
          <w:rFonts w:ascii="Arial" w:hAnsi="Arial" w:cs="Arial"/>
          <w:sz w:val="22"/>
          <w:szCs w:val="22"/>
        </w:rPr>
        <w:t xml:space="preserve"> </w:t>
      </w:r>
    </w:p>
    <w:p w14:paraId="5BC9C41D" w14:textId="662959E7" w:rsidR="001F2451" w:rsidRPr="00CD64EA" w:rsidRDefault="001F2451" w:rsidP="001F2451">
      <w:pPr>
        <w:pStyle w:val="Normln0"/>
        <w:tabs>
          <w:tab w:val="left" w:pos="18"/>
          <w:tab w:val="left" w:pos="0"/>
        </w:tabs>
        <w:rPr>
          <w:rFonts w:ascii="Arial" w:hAnsi="Arial" w:cs="Arial"/>
          <w:sz w:val="22"/>
          <w:szCs w:val="22"/>
        </w:rPr>
      </w:pPr>
      <w:r>
        <w:rPr>
          <w:rFonts w:ascii="Arial" w:hAnsi="Arial" w:cs="Arial"/>
          <w:sz w:val="22"/>
          <w:szCs w:val="22"/>
        </w:rPr>
        <w:t>Č</w:t>
      </w:r>
      <w:r w:rsidRPr="00CD64EA">
        <w:rPr>
          <w:rFonts w:ascii="Arial" w:hAnsi="Arial" w:cs="Arial"/>
          <w:sz w:val="22"/>
          <w:szCs w:val="22"/>
        </w:rPr>
        <w:t xml:space="preserve">. účtu: </w:t>
      </w:r>
      <w:r w:rsidRPr="00CD64EA">
        <w:rPr>
          <w:rFonts w:ascii="Arial" w:hAnsi="Arial" w:cs="Arial"/>
          <w:sz w:val="22"/>
          <w:szCs w:val="22"/>
        </w:rPr>
        <w:tab/>
      </w:r>
      <w:r>
        <w:rPr>
          <w:rFonts w:ascii="Arial" w:hAnsi="Arial" w:cs="Arial"/>
          <w:sz w:val="22"/>
          <w:szCs w:val="22"/>
        </w:rPr>
        <w:t xml:space="preserve">            </w:t>
      </w:r>
      <w:r w:rsidR="00346FE2">
        <w:rPr>
          <w:rFonts w:ascii="Arial" w:hAnsi="Arial" w:cs="Arial"/>
          <w:sz w:val="22"/>
          <w:szCs w:val="22"/>
        </w:rPr>
        <w:t>…………………………</w:t>
      </w:r>
    </w:p>
    <w:p w14:paraId="66756C71" w14:textId="2D19124D" w:rsidR="001F2451" w:rsidRPr="002479F4" w:rsidRDefault="001F2451" w:rsidP="001F2451">
      <w:pPr>
        <w:pStyle w:val="Normln0"/>
        <w:tabs>
          <w:tab w:val="left" w:pos="18"/>
          <w:tab w:val="left" w:pos="0"/>
        </w:tabs>
        <w:rPr>
          <w:rFonts w:ascii="Arial" w:hAnsi="Arial" w:cs="Arial"/>
          <w:sz w:val="22"/>
          <w:szCs w:val="22"/>
        </w:rPr>
      </w:pPr>
      <w:r w:rsidRPr="00CD64EA">
        <w:rPr>
          <w:rFonts w:ascii="Arial" w:hAnsi="Arial" w:cs="Arial"/>
          <w:sz w:val="22"/>
          <w:szCs w:val="22"/>
        </w:rPr>
        <w:t>E-mail:</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sidR="00346FE2">
        <w:rPr>
          <w:rFonts w:ascii="Arial" w:hAnsi="Arial" w:cs="Arial"/>
          <w:sz w:val="22"/>
          <w:szCs w:val="22"/>
        </w:rPr>
        <w:t>……………………..</w:t>
      </w:r>
    </w:p>
    <w:p w14:paraId="41CE1812" w14:textId="0E366D0B" w:rsidR="001F2451" w:rsidRPr="00CD64EA" w:rsidRDefault="001F2451" w:rsidP="001F2451">
      <w:pPr>
        <w:pStyle w:val="Normln0"/>
        <w:tabs>
          <w:tab w:val="left" w:pos="18"/>
          <w:tab w:val="left" w:pos="0"/>
        </w:tabs>
        <w:rPr>
          <w:rFonts w:ascii="Arial" w:hAnsi="Arial" w:cs="Arial"/>
          <w:sz w:val="22"/>
          <w:szCs w:val="22"/>
        </w:rPr>
      </w:pPr>
      <w:r>
        <w:rPr>
          <w:rFonts w:ascii="Arial" w:hAnsi="Arial" w:cs="Arial"/>
          <w:sz w:val="22"/>
          <w:szCs w:val="22"/>
        </w:rPr>
        <w:t>Zastoupený</w:t>
      </w:r>
      <w:r w:rsidRPr="00CD64EA">
        <w:rPr>
          <w:rFonts w:ascii="Arial" w:hAnsi="Arial" w:cs="Arial"/>
          <w:sz w:val="22"/>
          <w:szCs w:val="22"/>
        </w:rPr>
        <w:t xml:space="preserve">: </w:t>
      </w:r>
      <w:r w:rsidRPr="00CD64EA">
        <w:rPr>
          <w:rFonts w:ascii="Arial" w:hAnsi="Arial" w:cs="Arial"/>
          <w:sz w:val="22"/>
          <w:szCs w:val="22"/>
        </w:rPr>
        <w:tab/>
      </w:r>
      <w:r w:rsidRPr="00CD64EA">
        <w:rPr>
          <w:rFonts w:ascii="Arial" w:hAnsi="Arial" w:cs="Arial"/>
          <w:sz w:val="22"/>
          <w:szCs w:val="22"/>
        </w:rPr>
        <w:tab/>
      </w:r>
      <w:r w:rsidR="00346FE2">
        <w:rPr>
          <w:rFonts w:ascii="Arial" w:hAnsi="Arial" w:cs="Arial"/>
          <w:sz w:val="22"/>
          <w:szCs w:val="22"/>
        </w:rPr>
        <w:t>……………………….</w:t>
      </w:r>
      <w:r>
        <w:rPr>
          <w:rFonts w:ascii="Arial" w:hAnsi="Arial" w:cs="Arial"/>
          <w:sz w:val="22"/>
          <w:szCs w:val="22"/>
        </w:rPr>
        <w:t xml:space="preserve"> </w:t>
      </w:r>
    </w:p>
    <w:p w14:paraId="1A7E4F65" w14:textId="77777777" w:rsidR="001F2451" w:rsidRDefault="001F2451" w:rsidP="001F2451">
      <w:pPr>
        <w:rPr>
          <w:rFonts w:ascii="Arial" w:hAnsi="Arial" w:cs="Arial"/>
          <w:sz w:val="22"/>
          <w:szCs w:val="22"/>
        </w:rPr>
      </w:pPr>
    </w:p>
    <w:p w14:paraId="298989DD" w14:textId="77777777" w:rsidR="00BF317B" w:rsidRPr="00CD64EA" w:rsidRDefault="00BF317B" w:rsidP="00BF317B">
      <w:pPr>
        <w:rPr>
          <w:rFonts w:ascii="Arial" w:hAnsi="Arial" w:cs="Arial"/>
          <w:sz w:val="22"/>
          <w:szCs w:val="22"/>
        </w:rPr>
      </w:pPr>
      <w:r w:rsidRPr="00CD64EA">
        <w:rPr>
          <w:rFonts w:ascii="Arial" w:hAnsi="Arial" w:cs="Arial"/>
          <w:sz w:val="22"/>
          <w:szCs w:val="22"/>
        </w:rPr>
        <w:t>(dále jen Zhotovitel)</w:t>
      </w:r>
    </w:p>
    <w:p w14:paraId="1C7AA646" w14:textId="77777777" w:rsidR="008F34F8" w:rsidRDefault="008F34F8" w:rsidP="00DE113A">
      <w:pPr>
        <w:jc w:val="center"/>
        <w:rPr>
          <w:rFonts w:ascii="Arial" w:hAnsi="Arial" w:cs="Arial"/>
          <w:b/>
          <w:sz w:val="22"/>
          <w:szCs w:val="22"/>
        </w:rPr>
      </w:pPr>
    </w:p>
    <w:p w14:paraId="28498DBE" w14:textId="77777777" w:rsidR="00BF317B" w:rsidRDefault="00BF317B" w:rsidP="00DE113A">
      <w:pPr>
        <w:jc w:val="center"/>
        <w:rPr>
          <w:rFonts w:ascii="Arial" w:hAnsi="Arial" w:cs="Arial"/>
          <w:b/>
          <w:sz w:val="22"/>
          <w:szCs w:val="22"/>
        </w:rPr>
      </w:pPr>
      <w:r>
        <w:rPr>
          <w:rFonts w:ascii="Arial" w:hAnsi="Arial" w:cs="Arial"/>
          <w:b/>
          <w:sz w:val="22"/>
          <w:szCs w:val="22"/>
        </w:rPr>
        <w:t>II.</w:t>
      </w:r>
    </w:p>
    <w:p w14:paraId="28CF8259" w14:textId="77777777" w:rsidR="00BF317B" w:rsidRPr="00CD64EA" w:rsidRDefault="00BF317B" w:rsidP="00EF403D">
      <w:pPr>
        <w:jc w:val="center"/>
        <w:rPr>
          <w:rFonts w:ascii="Arial" w:hAnsi="Arial" w:cs="Arial"/>
          <w:b/>
          <w:sz w:val="22"/>
          <w:szCs w:val="22"/>
        </w:rPr>
      </w:pPr>
      <w:r w:rsidRPr="00CD64EA">
        <w:rPr>
          <w:rFonts w:ascii="Arial" w:hAnsi="Arial" w:cs="Arial"/>
          <w:b/>
          <w:sz w:val="22"/>
          <w:szCs w:val="22"/>
        </w:rPr>
        <w:t>Předmět a rozsah smlouvy</w:t>
      </w:r>
    </w:p>
    <w:p w14:paraId="3BC85F62" w14:textId="5B435109" w:rsidR="00BF317B" w:rsidRDefault="00BF317B" w:rsidP="00C065BB">
      <w:pPr>
        <w:pStyle w:val="Nadpis2"/>
        <w:keepLines/>
        <w:numPr>
          <w:ilvl w:val="0"/>
          <w:numId w:val="3"/>
        </w:numPr>
        <w:tabs>
          <w:tab w:val="clear" w:pos="1776"/>
          <w:tab w:val="num" w:pos="567"/>
        </w:tabs>
        <w:spacing w:before="120" w:after="120"/>
        <w:ind w:left="567" w:hanging="567"/>
        <w:jc w:val="both"/>
        <w:rPr>
          <w:b w:val="0"/>
          <w:i w:val="0"/>
          <w:sz w:val="22"/>
          <w:szCs w:val="22"/>
          <w:lang w:val="cs-CZ"/>
        </w:rPr>
      </w:pPr>
      <w:r w:rsidRPr="00786B42">
        <w:rPr>
          <w:i w:val="0"/>
          <w:sz w:val="22"/>
          <w:szCs w:val="22"/>
        </w:rPr>
        <w:t xml:space="preserve">Předmět </w:t>
      </w:r>
      <w:r w:rsidR="00ED032D">
        <w:rPr>
          <w:i w:val="0"/>
          <w:sz w:val="22"/>
          <w:szCs w:val="22"/>
          <w:lang w:val="cs-CZ"/>
        </w:rPr>
        <w:t>této smlouvy</w:t>
      </w:r>
      <w:r w:rsidRPr="00786B42">
        <w:rPr>
          <w:i w:val="0"/>
          <w:sz w:val="22"/>
          <w:szCs w:val="22"/>
        </w:rPr>
        <w:t xml:space="preserve"> </w:t>
      </w:r>
      <w:r w:rsidRPr="00786B42">
        <w:rPr>
          <w:b w:val="0"/>
          <w:i w:val="0"/>
          <w:sz w:val="22"/>
          <w:szCs w:val="22"/>
        </w:rPr>
        <w:t>je</w:t>
      </w:r>
      <w:r w:rsidRPr="003F0BEA">
        <w:rPr>
          <w:b w:val="0"/>
          <w:i w:val="0"/>
          <w:sz w:val="22"/>
          <w:szCs w:val="22"/>
        </w:rPr>
        <w:t xml:space="preserve"> specifikován projektovou dokumentací</w:t>
      </w:r>
      <w:r w:rsidR="00882759" w:rsidRPr="00556D71">
        <w:rPr>
          <w:b w:val="0"/>
          <w:i w:val="0"/>
          <w:sz w:val="22"/>
          <w:szCs w:val="22"/>
        </w:rPr>
        <w:t xml:space="preserve"> pro provádění stavby</w:t>
      </w:r>
      <w:r w:rsidR="008D2C9A" w:rsidRPr="00556D71">
        <w:rPr>
          <w:b w:val="0"/>
          <w:i w:val="0"/>
          <w:sz w:val="22"/>
          <w:szCs w:val="22"/>
        </w:rPr>
        <w:t xml:space="preserve"> </w:t>
      </w:r>
      <w:r w:rsidR="00346FE2" w:rsidRPr="00346FE2">
        <w:rPr>
          <w:bCs w:val="0"/>
          <w:i w:val="0"/>
          <w:sz w:val="22"/>
          <w:szCs w:val="22"/>
        </w:rPr>
        <w:t>„</w:t>
      </w:r>
      <w:r w:rsidR="00346FE2">
        <w:rPr>
          <w:bCs w:val="0"/>
          <w:i w:val="0"/>
          <w:sz w:val="22"/>
          <w:szCs w:val="22"/>
        </w:rPr>
        <w:t>parčík Padochov</w:t>
      </w:r>
      <w:r w:rsidR="00346FE2" w:rsidRPr="00346FE2">
        <w:rPr>
          <w:bCs w:val="0"/>
          <w:i w:val="0"/>
          <w:sz w:val="22"/>
          <w:szCs w:val="22"/>
        </w:rPr>
        <w:t>“</w:t>
      </w:r>
      <w:r w:rsidRPr="00786B42">
        <w:rPr>
          <w:b w:val="0"/>
          <w:i w:val="0"/>
          <w:sz w:val="22"/>
          <w:szCs w:val="22"/>
        </w:rPr>
        <w:t>,</w:t>
      </w:r>
      <w:r w:rsidR="00DE113A">
        <w:rPr>
          <w:b w:val="0"/>
          <w:i w:val="0"/>
          <w:sz w:val="22"/>
          <w:szCs w:val="22"/>
        </w:rPr>
        <w:t xml:space="preserve"> </w:t>
      </w:r>
      <w:r w:rsidRPr="00786B42">
        <w:rPr>
          <w:b w:val="0"/>
          <w:i w:val="0"/>
          <w:sz w:val="22"/>
          <w:szCs w:val="22"/>
        </w:rPr>
        <w:t>kte</w:t>
      </w:r>
      <w:r w:rsidR="00882759" w:rsidRPr="00346FE2">
        <w:rPr>
          <w:b w:val="0"/>
          <w:i w:val="0"/>
          <w:sz w:val="22"/>
          <w:szCs w:val="22"/>
        </w:rPr>
        <w:t>r</w:t>
      </w:r>
      <w:r w:rsidR="00EA0963" w:rsidRPr="00346FE2">
        <w:rPr>
          <w:b w:val="0"/>
          <w:i w:val="0"/>
          <w:sz w:val="22"/>
          <w:szCs w:val="22"/>
        </w:rPr>
        <w:t>á</w:t>
      </w:r>
      <w:r w:rsidRPr="00786B42">
        <w:rPr>
          <w:b w:val="0"/>
          <w:i w:val="0"/>
          <w:sz w:val="22"/>
          <w:szCs w:val="22"/>
        </w:rPr>
        <w:t xml:space="preserve"> </w:t>
      </w:r>
      <w:r w:rsidR="00FF38BD" w:rsidRPr="00346FE2">
        <w:rPr>
          <w:b w:val="0"/>
          <w:i w:val="0"/>
          <w:sz w:val="22"/>
          <w:szCs w:val="22"/>
        </w:rPr>
        <w:t>je</w:t>
      </w:r>
      <w:r w:rsidRPr="00786B42">
        <w:rPr>
          <w:b w:val="0"/>
          <w:i w:val="0"/>
          <w:sz w:val="22"/>
          <w:szCs w:val="22"/>
        </w:rPr>
        <w:t xml:space="preserve"> přílohou</w:t>
      </w:r>
      <w:r w:rsidR="00FF38BD" w:rsidRPr="00346FE2">
        <w:rPr>
          <w:b w:val="0"/>
          <w:i w:val="0"/>
          <w:sz w:val="22"/>
          <w:szCs w:val="22"/>
        </w:rPr>
        <w:t xml:space="preserve"> a součástí</w:t>
      </w:r>
      <w:r w:rsidRPr="00786B42">
        <w:rPr>
          <w:b w:val="0"/>
          <w:i w:val="0"/>
          <w:sz w:val="22"/>
          <w:szCs w:val="22"/>
        </w:rPr>
        <w:t xml:space="preserve"> Smlouvy, aniž by ke Smlouvě musel</w:t>
      </w:r>
      <w:r w:rsidR="00556D71">
        <w:rPr>
          <w:b w:val="0"/>
          <w:i w:val="0"/>
          <w:sz w:val="22"/>
          <w:szCs w:val="22"/>
          <w:lang w:val="cs-CZ"/>
        </w:rPr>
        <w:t>a</w:t>
      </w:r>
      <w:r w:rsidRPr="00786B42">
        <w:rPr>
          <w:b w:val="0"/>
          <w:i w:val="0"/>
          <w:sz w:val="22"/>
          <w:szCs w:val="22"/>
        </w:rPr>
        <w:t xml:space="preserve"> být připojen</w:t>
      </w:r>
      <w:r w:rsidR="00EA0963">
        <w:rPr>
          <w:b w:val="0"/>
          <w:i w:val="0"/>
          <w:sz w:val="22"/>
          <w:szCs w:val="22"/>
          <w:lang w:val="cs-CZ"/>
        </w:rPr>
        <w:t>a</w:t>
      </w:r>
      <w:r w:rsidRPr="00786B42">
        <w:rPr>
          <w:b w:val="0"/>
          <w:i w:val="0"/>
          <w:sz w:val="22"/>
          <w:szCs w:val="22"/>
        </w:rPr>
        <w:t xml:space="preserve">. </w:t>
      </w:r>
      <w:r w:rsidRPr="003F0BEA">
        <w:rPr>
          <w:b w:val="0"/>
          <w:i w:val="0"/>
          <w:sz w:val="22"/>
          <w:szCs w:val="22"/>
        </w:rPr>
        <w:t xml:space="preserve">Součástí předmětu zakázky je provedení </w:t>
      </w:r>
      <w:r w:rsidR="00346FE2">
        <w:rPr>
          <w:b w:val="0"/>
          <w:i w:val="0"/>
          <w:sz w:val="22"/>
          <w:szCs w:val="22"/>
          <w:lang w:val="cs-CZ"/>
        </w:rPr>
        <w:t>úpravy veřejného prostranství – parčíku v místní části Padochov města Oslavany</w:t>
      </w:r>
      <w:r w:rsidR="00ED032D" w:rsidRPr="00882759">
        <w:rPr>
          <w:b w:val="0"/>
          <w:i w:val="0"/>
          <w:sz w:val="22"/>
          <w:szCs w:val="22"/>
        </w:rPr>
        <w:t xml:space="preserve">. Součástí </w:t>
      </w:r>
      <w:r w:rsidR="00FF38BD" w:rsidRPr="003B335D">
        <w:rPr>
          <w:b w:val="0"/>
          <w:i w:val="0"/>
          <w:sz w:val="22"/>
          <w:szCs w:val="22"/>
        </w:rPr>
        <w:t>je</w:t>
      </w:r>
      <w:r w:rsidR="00ED032D" w:rsidRPr="00882759">
        <w:rPr>
          <w:b w:val="0"/>
          <w:i w:val="0"/>
          <w:sz w:val="22"/>
          <w:szCs w:val="22"/>
        </w:rPr>
        <w:t xml:space="preserve"> také </w:t>
      </w:r>
      <w:r w:rsidRPr="003F0BEA">
        <w:rPr>
          <w:b w:val="0"/>
          <w:i w:val="0"/>
          <w:sz w:val="22"/>
          <w:szCs w:val="22"/>
        </w:rPr>
        <w:t>dokumentace skutečného provedení stavby</w:t>
      </w:r>
      <w:r w:rsidR="000B6646" w:rsidRPr="003B335D">
        <w:rPr>
          <w:b w:val="0"/>
          <w:i w:val="0"/>
          <w:sz w:val="22"/>
          <w:szCs w:val="22"/>
        </w:rPr>
        <w:t xml:space="preserve"> </w:t>
      </w:r>
      <w:r w:rsidR="00346FE2" w:rsidRPr="00346FE2">
        <w:rPr>
          <w:bCs w:val="0"/>
          <w:i w:val="0"/>
          <w:sz w:val="22"/>
          <w:szCs w:val="22"/>
        </w:rPr>
        <w:t>„</w:t>
      </w:r>
      <w:r w:rsidR="00346FE2">
        <w:rPr>
          <w:bCs w:val="0"/>
          <w:i w:val="0"/>
          <w:sz w:val="22"/>
          <w:szCs w:val="22"/>
        </w:rPr>
        <w:t>parčík Padochov</w:t>
      </w:r>
      <w:r w:rsidR="00346FE2" w:rsidRPr="00346FE2">
        <w:rPr>
          <w:bCs w:val="0"/>
          <w:i w:val="0"/>
          <w:sz w:val="22"/>
          <w:szCs w:val="22"/>
        </w:rPr>
        <w:t>“</w:t>
      </w:r>
      <w:r w:rsidR="00736E96" w:rsidRPr="00882759">
        <w:rPr>
          <w:b w:val="0"/>
          <w:i w:val="0"/>
          <w:sz w:val="22"/>
          <w:szCs w:val="22"/>
        </w:rPr>
        <w:t>.</w:t>
      </w:r>
      <w:r w:rsidRPr="003F0BEA">
        <w:rPr>
          <w:b w:val="0"/>
          <w:i w:val="0"/>
          <w:sz w:val="22"/>
          <w:szCs w:val="22"/>
        </w:rPr>
        <w:t xml:space="preserve"> </w:t>
      </w:r>
    </w:p>
    <w:p w14:paraId="10FFFE48" w14:textId="77777777"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Zhotovením stavby se rozumí úplné, funkční a bezvadné provedení všech stavebních </w:t>
      </w:r>
      <w:r w:rsidR="00C233C2">
        <w:rPr>
          <w:rFonts w:ascii="Arial" w:hAnsi="Arial" w:cs="Arial"/>
          <w:sz w:val="22"/>
          <w:szCs w:val="22"/>
        </w:rPr>
        <w:br/>
      </w:r>
      <w:r w:rsidRPr="00CD64EA">
        <w:rPr>
          <w:rFonts w:ascii="Arial" w:hAnsi="Arial" w:cs="Arial"/>
          <w:sz w:val="22"/>
          <w:szCs w:val="22"/>
        </w:rPr>
        <w:t xml:space="preserve">a montážních prací a konstrukcí, včetně dodávek potřebných materiálů a zařízení nezbytných pro řádné dokončení díla, dále provedení všech činností souvisejících s dodávkou stavebních prací a konstrukcí, jejichž provedení je pro řádné dokončení díla nezbytné (např. zařízení staveniště, bezpečnostní opatření apod.), včetně koordinační a kompletační činnosti celé stavby. </w:t>
      </w:r>
    </w:p>
    <w:p w14:paraId="47CAD52A" w14:textId="77777777" w:rsidR="00BF317B" w:rsidRPr="00CD64EA" w:rsidRDefault="00BF317B" w:rsidP="00BF317B">
      <w:pPr>
        <w:tabs>
          <w:tab w:val="num" w:pos="567"/>
        </w:tabs>
        <w:ind w:left="567" w:hanging="567"/>
        <w:jc w:val="both"/>
        <w:rPr>
          <w:rFonts w:ascii="Arial" w:hAnsi="Arial" w:cs="Arial"/>
          <w:sz w:val="22"/>
          <w:szCs w:val="22"/>
        </w:rPr>
      </w:pPr>
    </w:p>
    <w:p w14:paraId="4B609143" w14:textId="77777777"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Mimo tyto práce zahrnuje dodávka stavební části i:</w:t>
      </w:r>
    </w:p>
    <w:p w14:paraId="52B18B7C" w14:textId="14099A0B" w:rsidR="00BF317B" w:rsidRPr="00CD64EA" w:rsidRDefault="00B42427"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z</w:t>
      </w:r>
      <w:r w:rsidR="00BF317B" w:rsidRPr="00CD64EA">
        <w:rPr>
          <w:rFonts w:ascii="Arial" w:hAnsi="Arial" w:cs="Arial"/>
          <w:sz w:val="22"/>
          <w:szCs w:val="22"/>
        </w:rPr>
        <w:t>ajištění a splnění podmínek vyplývající</w:t>
      </w:r>
      <w:r w:rsidR="00D20218">
        <w:rPr>
          <w:rFonts w:ascii="Arial" w:hAnsi="Arial" w:cs="Arial"/>
          <w:sz w:val="22"/>
          <w:szCs w:val="22"/>
        </w:rPr>
        <w:t>ch</w:t>
      </w:r>
      <w:r w:rsidR="00BF317B" w:rsidRPr="00CD64EA">
        <w:rPr>
          <w:rFonts w:ascii="Arial" w:hAnsi="Arial" w:cs="Arial"/>
          <w:sz w:val="22"/>
          <w:szCs w:val="22"/>
        </w:rPr>
        <w:t xml:space="preserve"> ze stavebního povolení nebo jiných dokladů,</w:t>
      </w:r>
    </w:p>
    <w:p w14:paraId="0040ED37" w14:textId="4AEC39ED" w:rsidR="00BF317B" w:rsidRPr="00CD64EA" w:rsidRDefault="00B42427"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napToGrid w:val="0"/>
          <w:sz w:val="22"/>
          <w:szCs w:val="22"/>
        </w:rPr>
        <w:lastRenderedPageBreak/>
        <w:t>z</w:t>
      </w:r>
      <w:r w:rsidR="00BF317B" w:rsidRPr="00CD64EA">
        <w:rPr>
          <w:rFonts w:ascii="Arial" w:hAnsi="Arial" w:cs="Arial"/>
          <w:snapToGrid w:val="0"/>
          <w:sz w:val="22"/>
          <w:szCs w:val="22"/>
        </w:rPr>
        <w:t>ajištění vytýčení veškerých inženýrských sítí, odpovědnost za jejich neporušení během výstavby a zpětné protokolární předání jejich správcům,</w:t>
      </w:r>
    </w:p>
    <w:p w14:paraId="55D9104D" w14:textId="6CD313B0" w:rsidR="00BF317B" w:rsidRPr="00CD64EA" w:rsidRDefault="00B42427"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napToGrid w:val="0"/>
          <w:sz w:val="22"/>
          <w:szCs w:val="22"/>
        </w:rPr>
        <w:t>z</w:t>
      </w:r>
      <w:r w:rsidR="00BF317B" w:rsidRPr="00CD64EA">
        <w:rPr>
          <w:rFonts w:ascii="Arial" w:hAnsi="Arial" w:cs="Arial"/>
          <w:snapToGrid w:val="0"/>
          <w:sz w:val="22"/>
          <w:szCs w:val="22"/>
        </w:rPr>
        <w:t>ajištění všech nezbytných průzkumů nutných pro řádné provádění a dokončení díla,</w:t>
      </w:r>
    </w:p>
    <w:p w14:paraId="03533218" w14:textId="44F39B4E" w:rsidR="0094547C" w:rsidRPr="0094547C" w:rsidRDefault="00B42427"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napToGrid w:val="0"/>
          <w:sz w:val="22"/>
          <w:szCs w:val="22"/>
        </w:rPr>
        <w:t>z</w:t>
      </w:r>
      <w:r w:rsidR="00BF317B" w:rsidRPr="00CD64EA">
        <w:rPr>
          <w:rFonts w:ascii="Arial" w:hAnsi="Arial" w:cs="Arial"/>
          <w:snapToGrid w:val="0"/>
          <w:sz w:val="22"/>
          <w:szCs w:val="22"/>
        </w:rPr>
        <w:t>ajištění a provedení všech opatření organizačního a stavebně technologického charakteru k řádnému provedení díla,</w:t>
      </w:r>
    </w:p>
    <w:p w14:paraId="29B57599" w14:textId="38756D4C" w:rsidR="00BF317B" w:rsidRPr="0094547C" w:rsidRDefault="00B42427" w:rsidP="00113B76">
      <w:pPr>
        <w:numPr>
          <w:ilvl w:val="0"/>
          <w:numId w:val="4"/>
        </w:numPr>
        <w:tabs>
          <w:tab w:val="num" w:pos="1134"/>
          <w:tab w:val="left" w:pos="2880"/>
        </w:tabs>
        <w:spacing w:before="120" w:after="120"/>
        <w:ind w:left="1134" w:hanging="567"/>
        <w:jc w:val="both"/>
        <w:rPr>
          <w:rFonts w:ascii="Arial" w:hAnsi="Arial" w:cs="Arial"/>
          <w:snapToGrid w:val="0"/>
          <w:sz w:val="22"/>
          <w:szCs w:val="22"/>
        </w:rPr>
      </w:pPr>
      <w:r>
        <w:rPr>
          <w:rFonts w:ascii="Arial" w:hAnsi="Arial" w:cs="Arial"/>
          <w:snapToGrid w:val="0"/>
          <w:sz w:val="22"/>
          <w:szCs w:val="22"/>
        </w:rPr>
        <w:t>o</w:t>
      </w:r>
      <w:r w:rsidR="0094547C" w:rsidRPr="0094547C">
        <w:rPr>
          <w:rFonts w:ascii="Arial" w:hAnsi="Arial" w:cs="Arial"/>
          <w:snapToGrid w:val="0"/>
          <w:sz w:val="22"/>
          <w:szCs w:val="22"/>
        </w:rPr>
        <w:t>zn</w:t>
      </w:r>
      <w:r w:rsidR="0094547C">
        <w:rPr>
          <w:rFonts w:ascii="Arial" w:hAnsi="Arial" w:cs="Arial"/>
          <w:snapToGrid w:val="0"/>
          <w:sz w:val="22"/>
          <w:szCs w:val="22"/>
        </w:rPr>
        <w:t>á</w:t>
      </w:r>
      <w:r w:rsidR="0094547C" w:rsidRPr="0094547C">
        <w:rPr>
          <w:rFonts w:ascii="Arial" w:hAnsi="Arial" w:cs="Arial"/>
          <w:snapToGrid w:val="0"/>
          <w:sz w:val="22"/>
          <w:szCs w:val="22"/>
        </w:rPr>
        <w:t>m</w:t>
      </w:r>
      <w:r w:rsidR="0094547C">
        <w:rPr>
          <w:rFonts w:ascii="Arial" w:hAnsi="Arial" w:cs="Arial"/>
          <w:snapToGrid w:val="0"/>
          <w:sz w:val="22"/>
          <w:szCs w:val="22"/>
        </w:rPr>
        <w:t>ení</w:t>
      </w:r>
      <w:r w:rsidR="0094547C" w:rsidRPr="0094547C">
        <w:rPr>
          <w:rFonts w:ascii="Arial" w:hAnsi="Arial" w:cs="Arial"/>
          <w:snapToGrid w:val="0"/>
          <w:sz w:val="22"/>
          <w:szCs w:val="22"/>
        </w:rPr>
        <w:t xml:space="preserve"> zahájení prací všem dotčeným vlastníkům pozemků</w:t>
      </w:r>
      <w:r w:rsidR="0094547C">
        <w:rPr>
          <w:rFonts w:ascii="Arial" w:hAnsi="Arial" w:cs="Arial"/>
          <w:snapToGrid w:val="0"/>
          <w:sz w:val="22"/>
          <w:szCs w:val="22"/>
        </w:rPr>
        <w:t>, na kterých bude probíhat stavba,</w:t>
      </w:r>
      <w:r w:rsidR="00BF317B" w:rsidRPr="00CD64EA">
        <w:rPr>
          <w:rFonts w:ascii="Arial" w:hAnsi="Arial" w:cs="Arial"/>
          <w:snapToGrid w:val="0"/>
          <w:sz w:val="22"/>
          <w:szCs w:val="22"/>
        </w:rPr>
        <w:t xml:space="preserve"> </w:t>
      </w:r>
    </w:p>
    <w:p w14:paraId="316D2EE0" w14:textId="63DC9480" w:rsidR="00BF317B" w:rsidRPr="000B6646" w:rsidRDefault="00B42427"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v</w:t>
      </w:r>
      <w:r w:rsidR="00BF317B" w:rsidRPr="00CD64EA">
        <w:rPr>
          <w:rFonts w:ascii="Arial" w:hAnsi="Arial" w:cs="Arial"/>
          <w:sz w:val="22"/>
          <w:szCs w:val="22"/>
        </w:rPr>
        <w:t>yhotovení dokumentace skutečného provedení stavby (jedná se o projektovou dokumentaci pro provádění stavby se zakreslenými změnami)</w:t>
      </w:r>
      <w:r w:rsidR="000B6646">
        <w:rPr>
          <w:rFonts w:ascii="Arial" w:hAnsi="Arial" w:cs="Arial"/>
          <w:sz w:val="22"/>
          <w:szCs w:val="22"/>
        </w:rPr>
        <w:t xml:space="preserve"> pro </w:t>
      </w:r>
      <w:r w:rsidR="00556D71" w:rsidRPr="00556D71">
        <w:rPr>
          <w:rFonts w:ascii="Arial" w:hAnsi="Arial" w:cs="Arial"/>
          <w:b/>
          <w:sz w:val="22"/>
          <w:szCs w:val="22"/>
        </w:rPr>
        <w:t>„</w:t>
      </w:r>
      <w:r w:rsidR="00346FE2">
        <w:rPr>
          <w:rFonts w:ascii="Arial" w:hAnsi="Arial" w:cs="Arial"/>
          <w:b/>
          <w:sz w:val="22"/>
          <w:szCs w:val="22"/>
        </w:rPr>
        <w:t>parčík Padochov</w:t>
      </w:r>
      <w:r w:rsidR="00556D71" w:rsidRPr="00556D71">
        <w:rPr>
          <w:rFonts w:ascii="Arial" w:hAnsi="Arial" w:cs="Arial"/>
          <w:b/>
          <w:sz w:val="22"/>
          <w:szCs w:val="22"/>
        </w:rPr>
        <w:t>“</w:t>
      </w:r>
      <w:r w:rsidR="00DC7435" w:rsidRPr="0005085C">
        <w:rPr>
          <w:rFonts w:ascii="Arial" w:hAnsi="Arial" w:cs="Arial"/>
          <w:sz w:val="22"/>
          <w:szCs w:val="22"/>
        </w:rPr>
        <w:t xml:space="preserve"> </w:t>
      </w:r>
      <w:r w:rsidR="00BF317B" w:rsidRPr="00CD64EA">
        <w:rPr>
          <w:rFonts w:ascii="Arial" w:hAnsi="Arial" w:cs="Arial"/>
          <w:sz w:val="22"/>
          <w:szCs w:val="22"/>
        </w:rPr>
        <w:t xml:space="preserve">ve třech vyhotoveních v tištěné podobě a jedenkrát v digitální podobě na CD, </w:t>
      </w:r>
      <w:r w:rsidR="00BF317B" w:rsidRPr="00FF38BD">
        <w:rPr>
          <w:rFonts w:ascii="Arial" w:hAnsi="Arial" w:cs="Arial"/>
          <w:sz w:val="22"/>
          <w:szCs w:val="22"/>
        </w:rPr>
        <w:t>u výkresů obsahujících změnu proti projektu pro provedení stavby bude přilože</w:t>
      </w:r>
      <w:r w:rsidR="00BF317B" w:rsidRPr="00556D71">
        <w:rPr>
          <w:rFonts w:ascii="Arial" w:hAnsi="Arial" w:cs="Arial"/>
          <w:sz w:val="22"/>
          <w:szCs w:val="22"/>
        </w:rPr>
        <w:t>n i doklad, ze kterého bude vyplývat projednání změny s odpovědnou osobou Objednat</w:t>
      </w:r>
      <w:r w:rsidR="00556D71">
        <w:rPr>
          <w:rFonts w:ascii="Arial" w:hAnsi="Arial" w:cs="Arial"/>
          <w:sz w:val="22"/>
          <w:szCs w:val="22"/>
        </w:rPr>
        <w:t>ele a její souhlasné stanovisko.</w:t>
      </w:r>
    </w:p>
    <w:p w14:paraId="44AC0C02" w14:textId="674C55A7" w:rsidR="00BF317B" w:rsidRPr="00CD64EA" w:rsidRDefault="00B42427"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napToGrid w:val="0"/>
          <w:sz w:val="22"/>
          <w:szCs w:val="22"/>
        </w:rPr>
        <w:t>o</w:t>
      </w:r>
      <w:r w:rsidR="00BF317B" w:rsidRPr="00CD64EA">
        <w:rPr>
          <w:rFonts w:ascii="Arial" w:hAnsi="Arial" w:cs="Arial"/>
          <w:snapToGrid w:val="0"/>
          <w:sz w:val="22"/>
          <w:szCs w:val="22"/>
        </w:rPr>
        <w:t>straha stavby a staveniště, zajištění bezpečnosti práce a ochrany životního prostředí,</w:t>
      </w:r>
    </w:p>
    <w:p w14:paraId="17559141" w14:textId="7828A604" w:rsidR="00BF317B" w:rsidRPr="00CD64EA" w:rsidRDefault="00B42427"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napToGrid w:val="0"/>
          <w:sz w:val="22"/>
          <w:szCs w:val="22"/>
        </w:rPr>
        <w:t>p</w:t>
      </w:r>
      <w:r w:rsidR="00BF317B" w:rsidRPr="00CD64EA">
        <w:rPr>
          <w:rFonts w:ascii="Arial" w:hAnsi="Arial" w:cs="Arial"/>
          <w:snapToGrid w:val="0"/>
          <w:sz w:val="22"/>
          <w:szCs w:val="22"/>
        </w:rPr>
        <w:t>rojednání a zajištění případného zvláštního užívání komunikací a veřejných ploch včetně úhrady vyměřených poplatků a nájemného,</w:t>
      </w:r>
    </w:p>
    <w:p w14:paraId="48B22D00" w14:textId="26EBF94D" w:rsidR="00BF317B" w:rsidRPr="00CD64EA" w:rsidRDefault="00B42427"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napToGrid w:val="0"/>
          <w:sz w:val="22"/>
          <w:szCs w:val="22"/>
        </w:rPr>
        <w:t>z</w:t>
      </w:r>
      <w:r w:rsidR="00BF317B" w:rsidRPr="00CD64EA">
        <w:rPr>
          <w:rFonts w:ascii="Arial" w:hAnsi="Arial" w:cs="Arial"/>
          <w:snapToGrid w:val="0"/>
          <w:sz w:val="22"/>
          <w:szCs w:val="22"/>
        </w:rPr>
        <w:t xml:space="preserve">ajištění dopravního značení k dopravním omezením, jejich údržba </w:t>
      </w:r>
      <w:r w:rsidR="00C233C2">
        <w:rPr>
          <w:rFonts w:ascii="Arial" w:hAnsi="Arial" w:cs="Arial"/>
          <w:snapToGrid w:val="0"/>
          <w:sz w:val="22"/>
          <w:szCs w:val="22"/>
        </w:rPr>
        <w:br/>
      </w:r>
      <w:r w:rsidR="00BF317B" w:rsidRPr="00CD64EA">
        <w:rPr>
          <w:rFonts w:ascii="Arial" w:hAnsi="Arial" w:cs="Arial"/>
          <w:snapToGrid w:val="0"/>
          <w:sz w:val="22"/>
          <w:szCs w:val="22"/>
        </w:rPr>
        <w:t>a přemisťování a následné odstranění,</w:t>
      </w:r>
    </w:p>
    <w:p w14:paraId="7675304A" w14:textId="196ED371" w:rsidR="00BF317B" w:rsidRPr="00CD64EA" w:rsidRDefault="00B42427"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napToGrid w:val="0"/>
          <w:sz w:val="22"/>
          <w:szCs w:val="22"/>
        </w:rPr>
        <w:t>z</w:t>
      </w:r>
      <w:r w:rsidR="00BF317B" w:rsidRPr="00CD64EA">
        <w:rPr>
          <w:rFonts w:ascii="Arial" w:hAnsi="Arial" w:cs="Arial"/>
          <w:snapToGrid w:val="0"/>
          <w:sz w:val="22"/>
          <w:szCs w:val="22"/>
        </w:rPr>
        <w:t>ajištění a provedení všech nutných zkoušek dle ČSN (případně jiných norem vztahujících se k prováděnému dílu včetně pořízení protokolů),</w:t>
      </w:r>
    </w:p>
    <w:p w14:paraId="08CA782E" w14:textId="15844623" w:rsidR="00BF317B" w:rsidRPr="00CD64EA" w:rsidRDefault="00B42427"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napToGrid w:val="0"/>
          <w:sz w:val="22"/>
          <w:szCs w:val="22"/>
        </w:rPr>
        <w:t>z</w:t>
      </w:r>
      <w:r w:rsidR="00BF317B" w:rsidRPr="00CD64EA">
        <w:rPr>
          <w:rFonts w:ascii="Arial" w:hAnsi="Arial" w:cs="Arial"/>
          <w:snapToGrid w:val="0"/>
          <w:sz w:val="22"/>
          <w:szCs w:val="22"/>
        </w:rPr>
        <w:t>ajištění atestů a dokladů o požadovaných vlastnostech výrobků ke kolaudaci (i dle zákona č. 22/1997 Sb. – prohlášení o shodě) a revizí veškerých elektrických zařízení s případným odstraněním uvedených závad,</w:t>
      </w:r>
    </w:p>
    <w:p w14:paraId="5A712266" w14:textId="5FD4B791" w:rsidR="00BF317B" w:rsidRPr="00CD64EA" w:rsidRDefault="00B42427"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napToGrid w:val="0"/>
          <w:sz w:val="22"/>
          <w:szCs w:val="22"/>
        </w:rPr>
        <w:t>z</w:t>
      </w:r>
      <w:r w:rsidR="00BF317B" w:rsidRPr="00CD64EA">
        <w:rPr>
          <w:rFonts w:ascii="Arial" w:hAnsi="Arial" w:cs="Arial"/>
          <w:snapToGrid w:val="0"/>
          <w:sz w:val="22"/>
          <w:szCs w:val="22"/>
        </w:rPr>
        <w:t>řízení a odstranění zařízení staveniště včetně napojení na inženýrské sítě,</w:t>
      </w:r>
    </w:p>
    <w:p w14:paraId="2B9A4D7E" w14:textId="2EA84F0D" w:rsidR="00520297" w:rsidRDefault="00520297" w:rsidP="00520297">
      <w:pPr>
        <w:numPr>
          <w:ilvl w:val="0"/>
          <w:numId w:val="4"/>
        </w:numPr>
        <w:tabs>
          <w:tab w:val="num" w:pos="1134"/>
          <w:tab w:val="left" w:pos="2880"/>
        </w:tabs>
        <w:spacing w:before="120" w:after="120"/>
        <w:ind w:left="1134" w:hanging="567"/>
        <w:jc w:val="both"/>
        <w:rPr>
          <w:rFonts w:ascii="Arial" w:hAnsi="Arial" w:cs="Arial"/>
          <w:snapToGrid w:val="0"/>
          <w:sz w:val="22"/>
          <w:szCs w:val="22"/>
        </w:rPr>
      </w:pPr>
      <w:r w:rsidRPr="00520297">
        <w:rPr>
          <w:rFonts w:ascii="Arial" w:hAnsi="Arial" w:cs="Arial"/>
          <w:snapToGrid w:val="0"/>
          <w:sz w:val="22"/>
          <w:szCs w:val="22"/>
        </w:rPr>
        <w:t>zhotovitel je povinen při realizaci veřejné zakázky postupovat v souladu s podmínkami DNSH stanovenými dotačním orgánem – upřesněno níže:</w:t>
      </w:r>
    </w:p>
    <w:p w14:paraId="4CB07CBD" w14:textId="1496D3C3" w:rsidR="00794459" w:rsidRPr="00794459" w:rsidRDefault="00794459" w:rsidP="00794459">
      <w:pPr>
        <w:pStyle w:val="Odstavecseseznamem"/>
        <w:numPr>
          <w:ilvl w:val="0"/>
          <w:numId w:val="36"/>
        </w:numPr>
        <w:ind w:left="1560" w:hanging="425"/>
        <w:contextualSpacing/>
        <w:jc w:val="both"/>
        <w:rPr>
          <w:rFonts w:ascii="Arial" w:hAnsi="Arial" w:cs="Arial"/>
          <w:sz w:val="22"/>
          <w:szCs w:val="22"/>
        </w:rPr>
      </w:pPr>
      <w:r w:rsidRPr="00794459">
        <w:rPr>
          <w:rFonts w:ascii="Arial" w:hAnsi="Arial" w:cs="Arial"/>
          <w:sz w:val="22"/>
          <w:szCs w:val="22"/>
        </w:rPr>
        <w:t xml:space="preserve">zajistit přechod na oběhové hospodářství: Nejméně 70 % (hmotnostních) stavebního a demoličního odpadu neklasifikovaného jako nebezpečný (s výjimkou v přírodě se vyskytujících materiálů uvedených v kategorii 17 05 04 v Evropském seznamu odpadů stanoveném rozhodnutím 2000/532/ES) vzniklého na staveništi musí být připraveno k opětovnému použití, recyklaci a k jiným druhům materiálového využití, včetně zásypů, při nichž jsou jiné materiály nahrazeny odpadem, v souladu s hierarchií způsobů nakládání s odpady a protokolem EU pro nakládání se stavebním a demoličním odpadem. Zhotovitel je povinen vést průkaznou evidenci veškerého vzniklého odpadu při realizaci díla v souladu s Plánem nakládání s odpady, který bude průběžně aktualizován. </w:t>
      </w:r>
      <w:r w:rsidR="000E472A">
        <w:rPr>
          <w:rFonts w:ascii="Arial" w:hAnsi="Arial" w:cs="Arial"/>
          <w:sz w:val="22"/>
          <w:szCs w:val="22"/>
        </w:rPr>
        <w:t>m</w:t>
      </w:r>
      <w:r w:rsidRPr="00794459">
        <w:rPr>
          <w:rFonts w:ascii="Arial" w:hAnsi="Arial" w:cs="Arial"/>
          <w:sz w:val="22"/>
          <w:szCs w:val="22"/>
        </w:rPr>
        <w:t>in. 70 % hmotnostního odpadu dle definice výše je povinen opětovně využít v rámci realizace díla či připravit k opětovnému využití formou předání do příslušného zařízení, které má relevantní oprávnění k nakládání s odpady a jeho recyklaci. V případě předání odpadu do příslušného zařízení musí zhotovitel též doložit kopii smlouvy o zajištění předání produkovaných stavebních a demoličních odpadů do zařízení určeného pro nakládání s daným druhem a kategorií odpadu dle § 15 odst. 2 písm. c) zákona č. 541/2020 Sb., o odpadech, případně doklad o převzetí odpadů od provozovatele zařízení dle § 17 odst. 1 písm. c) zákona č. 541/2020 Sb., o odpadech,</w:t>
      </w:r>
    </w:p>
    <w:p w14:paraId="2B598919" w14:textId="77777777" w:rsidR="00794459" w:rsidRDefault="00794459" w:rsidP="00794459">
      <w:pPr>
        <w:tabs>
          <w:tab w:val="left" w:pos="2880"/>
        </w:tabs>
        <w:spacing w:before="120" w:after="120"/>
        <w:jc w:val="both"/>
        <w:rPr>
          <w:rFonts w:ascii="Arial" w:hAnsi="Arial" w:cs="Arial"/>
          <w:snapToGrid w:val="0"/>
          <w:sz w:val="22"/>
          <w:szCs w:val="22"/>
        </w:rPr>
      </w:pPr>
    </w:p>
    <w:p w14:paraId="55875BE7" w14:textId="77777777" w:rsidR="00794459" w:rsidRPr="005D7834" w:rsidRDefault="00794459" w:rsidP="00794459">
      <w:pPr>
        <w:pStyle w:val="Odstavecseseznamem"/>
        <w:numPr>
          <w:ilvl w:val="0"/>
          <w:numId w:val="36"/>
        </w:numPr>
        <w:ind w:left="1560" w:hanging="425"/>
        <w:contextualSpacing/>
        <w:jc w:val="both"/>
        <w:rPr>
          <w:rFonts w:ascii="Arial" w:hAnsi="Arial" w:cs="Arial"/>
          <w:sz w:val="22"/>
          <w:szCs w:val="22"/>
        </w:rPr>
      </w:pPr>
      <w:r w:rsidRPr="005D7834">
        <w:rPr>
          <w:rFonts w:ascii="Arial" w:hAnsi="Arial" w:cs="Arial"/>
          <w:sz w:val="22"/>
          <w:szCs w:val="22"/>
        </w:rPr>
        <w:lastRenderedPageBreak/>
        <w:t>zajistit prevenci a omezování znečištění: Ze stavebních prvků a materiálů použitých při stavbě, které mohou přijít do styku s uživateli, se při zkouškách v souladu s podmínkami uvedenými v příloze XVII nařízení Evropského parlamentu a Rady (ES) č. 1907/2006 uvolňuje méně než 0,06 mg formaldehydu na m³ materiálu nebo prvku a při zkouškách podle normy CEN/EN 16516 a ISO 16000-3:2011 nebo jiných srovnatelných standardizovaných zkušebních podmínek a metod stanovení méně než 0,001 mg jiných karcinogenních těkavých organických sloučenin kategorie 1A a 1B na m³ materiálu nebo prvku.</w:t>
      </w:r>
    </w:p>
    <w:p w14:paraId="72FC0865" w14:textId="183F0C0E" w:rsidR="00794459" w:rsidRPr="00794459" w:rsidRDefault="00794459" w:rsidP="00794459">
      <w:pPr>
        <w:pStyle w:val="Odstavecseseznamem"/>
        <w:numPr>
          <w:ilvl w:val="1"/>
          <w:numId w:val="37"/>
        </w:numPr>
        <w:ind w:left="2127" w:hanging="567"/>
        <w:contextualSpacing/>
        <w:jc w:val="both"/>
        <w:rPr>
          <w:rFonts w:ascii="Arial" w:hAnsi="Arial" w:cs="Arial"/>
          <w:sz w:val="22"/>
          <w:szCs w:val="22"/>
        </w:rPr>
      </w:pPr>
      <w:r w:rsidRPr="00794459">
        <w:rPr>
          <w:rFonts w:ascii="Arial" w:hAnsi="Arial" w:cs="Arial"/>
          <w:sz w:val="22"/>
          <w:szCs w:val="22"/>
        </w:rPr>
        <w:t>Zhotovitel je povinen respektovat výše uvedený princip a nevyužívat stavební prvky a materiály při stavbě, které jsou v rozporu s výše uvedenými podmínkami. Zhotovitel je povinen přijmout opatření ke snížení hluku, prachu a emisí znečišťujících látek při stavebních nebo údržbářských pracích.</w:t>
      </w:r>
    </w:p>
    <w:p w14:paraId="3D846316" w14:textId="49DB02CD" w:rsidR="00794459" w:rsidRPr="00794459" w:rsidRDefault="00794459" w:rsidP="00794459">
      <w:pPr>
        <w:pStyle w:val="Odstavecseseznamem"/>
        <w:numPr>
          <w:ilvl w:val="1"/>
          <w:numId w:val="37"/>
        </w:numPr>
        <w:ind w:left="2127" w:hanging="567"/>
        <w:contextualSpacing/>
        <w:jc w:val="both"/>
        <w:rPr>
          <w:rFonts w:ascii="Arial" w:hAnsi="Arial" w:cs="Arial"/>
          <w:sz w:val="22"/>
          <w:szCs w:val="22"/>
        </w:rPr>
      </w:pPr>
      <w:r w:rsidRPr="00794459">
        <w:rPr>
          <w:rFonts w:ascii="Arial" w:hAnsi="Arial" w:cs="Arial"/>
          <w:sz w:val="22"/>
          <w:szCs w:val="22"/>
        </w:rPr>
        <w:t>Zhotovitel je povinen přijmout taková opatření, která povedou ke snížení hluku, prachu a emisí znečišťujících látek při realizaci díla v souladu s relevantními normami a vyhláškami.</w:t>
      </w:r>
    </w:p>
    <w:p w14:paraId="20BF073B" w14:textId="6EC93E74" w:rsidR="00BF317B" w:rsidRPr="00CD64EA" w:rsidRDefault="00B42427"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napToGrid w:val="0"/>
          <w:sz w:val="22"/>
          <w:szCs w:val="22"/>
        </w:rPr>
        <w:t>u</w:t>
      </w:r>
      <w:r w:rsidR="00BF317B" w:rsidRPr="00CD64EA">
        <w:rPr>
          <w:rFonts w:ascii="Arial" w:hAnsi="Arial" w:cs="Arial"/>
          <w:snapToGrid w:val="0"/>
          <w:sz w:val="22"/>
          <w:szCs w:val="22"/>
        </w:rPr>
        <w:t>vedení všech povrchů dotčených stavbou do původního stavu (komunikace, chodníky, zeleň, příkopy, propustky apod.),</w:t>
      </w:r>
    </w:p>
    <w:p w14:paraId="5B8529FD" w14:textId="46666183" w:rsidR="00BF317B" w:rsidRPr="00CD64EA" w:rsidRDefault="00B42427"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napToGrid w:val="0"/>
          <w:sz w:val="22"/>
          <w:szCs w:val="22"/>
        </w:rPr>
        <w:t>v</w:t>
      </w:r>
      <w:r w:rsidR="00BF317B" w:rsidRPr="00CD64EA">
        <w:rPr>
          <w:rFonts w:ascii="Arial" w:hAnsi="Arial" w:cs="Arial"/>
          <w:snapToGrid w:val="0"/>
          <w:sz w:val="22"/>
          <w:szCs w:val="22"/>
        </w:rPr>
        <w:t> souladu s platnými rozhodnutími a vyjádřeními oznámit zahájení stavebních prací např. správcům sítí apod.,</w:t>
      </w:r>
    </w:p>
    <w:p w14:paraId="1EA8BAA9" w14:textId="02CC49E8" w:rsidR="00BF317B" w:rsidRPr="00CD64EA" w:rsidRDefault="00B42427"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napToGrid w:val="0"/>
          <w:sz w:val="22"/>
          <w:szCs w:val="22"/>
        </w:rPr>
        <w:t>z</w:t>
      </w:r>
      <w:r w:rsidR="00BF317B" w:rsidRPr="00CD64EA">
        <w:rPr>
          <w:rFonts w:ascii="Arial" w:hAnsi="Arial" w:cs="Arial"/>
          <w:snapToGrid w:val="0"/>
          <w:sz w:val="22"/>
          <w:szCs w:val="22"/>
        </w:rPr>
        <w:t>abezpečení podmínek stanovených správci inženýrských sítí</w:t>
      </w:r>
      <w:r w:rsidR="0094547C">
        <w:rPr>
          <w:rFonts w:ascii="Arial" w:hAnsi="Arial" w:cs="Arial"/>
          <w:snapToGrid w:val="0"/>
          <w:sz w:val="22"/>
          <w:szCs w:val="22"/>
        </w:rPr>
        <w:t>,</w:t>
      </w:r>
    </w:p>
    <w:p w14:paraId="4A0DA083" w14:textId="7FAD6F0E" w:rsidR="00BF317B" w:rsidRPr="00CD64EA" w:rsidRDefault="00B42427"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d</w:t>
      </w:r>
      <w:r w:rsidR="00BF317B" w:rsidRPr="00CD64EA">
        <w:rPr>
          <w:rFonts w:ascii="Arial" w:hAnsi="Arial" w:cs="Arial"/>
          <w:sz w:val="22"/>
          <w:szCs w:val="22"/>
        </w:rPr>
        <w:t>odání všech dokumentů nutných k přejímacímu řízení a řádnému zkolaudování stavby</w:t>
      </w:r>
      <w:r w:rsidR="0094547C">
        <w:rPr>
          <w:rFonts w:ascii="Arial" w:hAnsi="Arial" w:cs="Arial"/>
          <w:sz w:val="22"/>
          <w:szCs w:val="22"/>
        </w:rPr>
        <w:t>,</w:t>
      </w:r>
      <w:r w:rsidR="00BF317B" w:rsidRPr="00CD64EA">
        <w:rPr>
          <w:rFonts w:ascii="Arial" w:hAnsi="Arial" w:cs="Arial"/>
          <w:sz w:val="22"/>
          <w:szCs w:val="22"/>
        </w:rPr>
        <w:t xml:space="preserve"> </w:t>
      </w:r>
    </w:p>
    <w:p w14:paraId="07D3A77F" w14:textId="49EA534D" w:rsidR="00BF317B" w:rsidRDefault="00B42427"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ú</w:t>
      </w:r>
      <w:r w:rsidR="00BF317B" w:rsidRPr="00CD64EA">
        <w:rPr>
          <w:rFonts w:ascii="Arial" w:hAnsi="Arial" w:cs="Arial"/>
          <w:sz w:val="22"/>
          <w:szCs w:val="22"/>
        </w:rPr>
        <w:t xml:space="preserve">zkou spolupráci se zadavatelem na zajištění publicity a propagace stavu </w:t>
      </w:r>
      <w:r w:rsidR="00C233C2">
        <w:rPr>
          <w:rFonts w:ascii="Arial" w:hAnsi="Arial" w:cs="Arial"/>
          <w:sz w:val="22"/>
          <w:szCs w:val="22"/>
        </w:rPr>
        <w:br/>
      </w:r>
      <w:r w:rsidR="00BF317B" w:rsidRPr="00CD64EA">
        <w:rPr>
          <w:rFonts w:ascii="Arial" w:hAnsi="Arial" w:cs="Arial"/>
          <w:sz w:val="22"/>
          <w:szCs w:val="22"/>
        </w:rPr>
        <w:t>a výsledků dosažených při provádění stavby v rámci plnění předmětu veřejné zakázky s cílem informovat odbornou i laickou veřejnost</w:t>
      </w:r>
      <w:r w:rsidR="0094547C">
        <w:rPr>
          <w:rFonts w:ascii="Arial" w:hAnsi="Arial" w:cs="Arial"/>
          <w:sz w:val="22"/>
          <w:szCs w:val="22"/>
        </w:rPr>
        <w:t>,</w:t>
      </w:r>
    </w:p>
    <w:p w14:paraId="5DCD67CF" w14:textId="05B18E1C" w:rsidR="000D75D6" w:rsidRDefault="00B42427"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k</w:t>
      </w:r>
      <w:r w:rsidR="000D75D6">
        <w:rPr>
          <w:rFonts w:ascii="Arial" w:hAnsi="Arial" w:cs="Arial"/>
          <w:sz w:val="22"/>
          <w:szCs w:val="22"/>
        </w:rPr>
        <w:t>ontrola veškerých podkladů pro plnění stavebních prací poskytnutých Objednavatelem, včetně projektové dokumentace.</w:t>
      </w:r>
      <w:r w:rsidR="00736E96">
        <w:rPr>
          <w:rFonts w:ascii="Arial" w:hAnsi="Arial" w:cs="Arial"/>
          <w:sz w:val="22"/>
          <w:szCs w:val="22"/>
        </w:rPr>
        <w:t xml:space="preserve"> </w:t>
      </w:r>
      <w:r w:rsidR="00B30560">
        <w:rPr>
          <w:rFonts w:ascii="Arial" w:hAnsi="Arial" w:cs="Arial"/>
          <w:sz w:val="22"/>
          <w:szCs w:val="22"/>
        </w:rPr>
        <w:t>(Tato kontrola není přenesením odpovědnosti Objednatele za správnost a úplnost příslušné dokumentace na Zhotovitele.)</w:t>
      </w:r>
      <w:r w:rsidR="0094547C">
        <w:rPr>
          <w:rFonts w:ascii="Arial" w:hAnsi="Arial" w:cs="Arial"/>
          <w:sz w:val="22"/>
          <w:szCs w:val="22"/>
        </w:rPr>
        <w:t>,</w:t>
      </w:r>
    </w:p>
    <w:p w14:paraId="2C1464A4" w14:textId="747C6A57" w:rsidR="000D75D6" w:rsidRDefault="00B42427"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p</w:t>
      </w:r>
      <w:r w:rsidR="000D75D6">
        <w:rPr>
          <w:rFonts w:ascii="Arial" w:hAnsi="Arial" w:cs="Arial"/>
          <w:sz w:val="22"/>
          <w:szCs w:val="22"/>
        </w:rPr>
        <w:t>rovedení veškerých zkoušek</w:t>
      </w:r>
      <w:r w:rsidR="00D65396">
        <w:rPr>
          <w:rFonts w:ascii="Arial" w:hAnsi="Arial" w:cs="Arial"/>
          <w:sz w:val="22"/>
          <w:szCs w:val="22"/>
        </w:rPr>
        <w:t xml:space="preserve"> </w:t>
      </w:r>
      <w:r w:rsidR="000D75D6">
        <w:rPr>
          <w:rFonts w:ascii="Arial" w:hAnsi="Arial" w:cs="Arial"/>
          <w:sz w:val="22"/>
          <w:szCs w:val="22"/>
        </w:rPr>
        <w:t>jednotlivých částí plnění a plnění jako celku, jejichž</w:t>
      </w:r>
      <w:r w:rsidR="00D65396">
        <w:rPr>
          <w:rFonts w:ascii="Arial" w:hAnsi="Arial" w:cs="Arial"/>
          <w:sz w:val="22"/>
          <w:szCs w:val="22"/>
        </w:rPr>
        <w:t xml:space="preserve"> povinnost provedení vyplývá z obecně platných předpisů, včetně technických norem, nebo z této Smlouvy a jejích příloh, a vyhotovení a předání o provedení zkoušek Objednavateli</w:t>
      </w:r>
      <w:r w:rsidR="0094547C">
        <w:rPr>
          <w:rFonts w:ascii="Arial" w:hAnsi="Arial" w:cs="Arial"/>
          <w:sz w:val="22"/>
          <w:szCs w:val="22"/>
        </w:rPr>
        <w:t>,</w:t>
      </w:r>
    </w:p>
    <w:p w14:paraId="2565A565" w14:textId="37FF2954" w:rsidR="00C7289D" w:rsidRDefault="00B42427" w:rsidP="00E020F7">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v</w:t>
      </w:r>
      <w:r w:rsidR="00D65396">
        <w:rPr>
          <w:rFonts w:ascii="Arial" w:hAnsi="Arial" w:cs="Arial"/>
          <w:sz w:val="22"/>
          <w:szCs w:val="22"/>
        </w:rPr>
        <w:t>eškeré další práce, činnosti a úkony potřebné pro plnění, které Dodavatel vzhledem ke své odbornosti, znalosti Staveniště a stavebních prací mohl a měl předkládat</w:t>
      </w:r>
      <w:r w:rsidR="00C7289D">
        <w:rPr>
          <w:rFonts w:ascii="Arial" w:hAnsi="Arial" w:cs="Arial"/>
          <w:sz w:val="22"/>
          <w:szCs w:val="22"/>
        </w:rPr>
        <w:t>,</w:t>
      </w:r>
    </w:p>
    <w:p w14:paraId="4786E7E9" w14:textId="27191250" w:rsidR="002B5F2A" w:rsidRDefault="00B42427" w:rsidP="002B5F2A">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g</w:t>
      </w:r>
      <w:r w:rsidR="002B5F2A">
        <w:rPr>
          <w:rFonts w:ascii="Arial" w:hAnsi="Arial" w:cs="Arial"/>
          <w:sz w:val="22"/>
          <w:szCs w:val="22"/>
        </w:rPr>
        <w:t>eodetické zaměření stavby a geometrický plán</w:t>
      </w:r>
    </w:p>
    <w:p w14:paraId="1D7BB5C8" w14:textId="4462C191" w:rsidR="002B5F2A" w:rsidRDefault="00B42427" w:rsidP="005A73B1">
      <w:pPr>
        <w:pStyle w:val="Odstavecseseznamem"/>
        <w:numPr>
          <w:ilvl w:val="0"/>
          <w:numId w:val="32"/>
        </w:numPr>
        <w:tabs>
          <w:tab w:val="left" w:pos="2880"/>
        </w:tabs>
        <w:spacing w:before="120" w:after="120"/>
        <w:jc w:val="both"/>
        <w:rPr>
          <w:rFonts w:ascii="Arial" w:hAnsi="Arial" w:cs="Arial"/>
          <w:sz w:val="22"/>
          <w:szCs w:val="22"/>
        </w:rPr>
      </w:pPr>
      <w:r>
        <w:rPr>
          <w:rFonts w:ascii="Arial" w:hAnsi="Arial" w:cs="Arial"/>
          <w:sz w:val="22"/>
          <w:szCs w:val="22"/>
        </w:rPr>
        <w:t>g</w:t>
      </w:r>
      <w:r w:rsidR="002B5F2A" w:rsidRPr="00086F29">
        <w:rPr>
          <w:rFonts w:ascii="Arial" w:hAnsi="Arial" w:cs="Arial"/>
          <w:sz w:val="22"/>
          <w:szCs w:val="22"/>
        </w:rPr>
        <w:t>eodeticky bude zaměřeno skutečné provedení stavby a veškeré dotčené inženýrské sítě včetně stavbou odkrytých, ale nepřekládaných inženýrských sítí. Poloha a výškové uložení sítí bude zdokumentováno na samostatné příloze. Výsledek geodetického zaměření bude ověřen osobou oprávněnou k ověřování výsledků zeměměřických činností dle zákona č. 200/1994 Sb.</w:t>
      </w:r>
    </w:p>
    <w:p w14:paraId="2DF96EDB" w14:textId="31390BEE" w:rsidR="002B5F2A" w:rsidRDefault="00B42427" w:rsidP="005A73B1">
      <w:pPr>
        <w:pStyle w:val="Odstavecseseznamem"/>
        <w:numPr>
          <w:ilvl w:val="0"/>
          <w:numId w:val="32"/>
        </w:numPr>
        <w:tabs>
          <w:tab w:val="left" w:pos="2880"/>
        </w:tabs>
        <w:spacing w:before="120" w:after="120"/>
        <w:jc w:val="both"/>
        <w:rPr>
          <w:rFonts w:ascii="Arial" w:hAnsi="Arial" w:cs="Arial"/>
          <w:sz w:val="22"/>
          <w:szCs w:val="22"/>
        </w:rPr>
      </w:pPr>
      <w:r>
        <w:rPr>
          <w:rFonts w:ascii="Arial" w:hAnsi="Arial" w:cs="Arial"/>
          <w:sz w:val="22"/>
          <w:szCs w:val="22"/>
        </w:rPr>
        <w:t>v</w:t>
      </w:r>
      <w:r w:rsidR="002B5F2A" w:rsidRPr="00086F29">
        <w:rPr>
          <w:rFonts w:ascii="Arial" w:hAnsi="Arial" w:cs="Arial"/>
          <w:sz w:val="22"/>
          <w:szCs w:val="22"/>
        </w:rPr>
        <w:t>ýsledek geodetického zaměření stavby bude předán nejpozději při dokončení stavby, a to 3 x v listinné podobě a 1 x elektronicky na nosiči dat CD, či DVD ve formátu *.dwg nebo *.dgn.</w:t>
      </w:r>
    </w:p>
    <w:p w14:paraId="551EA00C" w14:textId="23BAFADE" w:rsidR="002B5F2A" w:rsidRDefault="00B42427" w:rsidP="005A73B1">
      <w:pPr>
        <w:pStyle w:val="Odstavecseseznamem"/>
        <w:numPr>
          <w:ilvl w:val="0"/>
          <w:numId w:val="32"/>
        </w:numPr>
        <w:tabs>
          <w:tab w:val="left" w:pos="2880"/>
        </w:tabs>
        <w:spacing w:before="120" w:after="120"/>
        <w:jc w:val="both"/>
        <w:rPr>
          <w:rFonts w:ascii="Arial" w:hAnsi="Arial" w:cs="Arial"/>
          <w:sz w:val="22"/>
          <w:szCs w:val="22"/>
        </w:rPr>
      </w:pPr>
      <w:r>
        <w:rPr>
          <w:rFonts w:ascii="Arial" w:hAnsi="Arial" w:cs="Arial"/>
          <w:sz w:val="22"/>
          <w:szCs w:val="22"/>
        </w:rPr>
        <w:t>z</w:t>
      </w:r>
      <w:r w:rsidR="002B5F2A" w:rsidRPr="00086F29">
        <w:rPr>
          <w:rFonts w:ascii="Arial" w:hAnsi="Arial" w:cs="Arial"/>
          <w:sz w:val="22"/>
          <w:szCs w:val="22"/>
        </w:rPr>
        <w:t xml:space="preserve">hotovitel je povinen vyhotovit geometrický plán na stavbu, který bude určen pro účely rozdělení pozemků a geometrické plány pro vymezení rozsahu </w:t>
      </w:r>
      <w:r w:rsidR="002B5F2A" w:rsidRPr="00086F29">
        <w:rPr>
          <w:rFonts w:ascii="Arial" w:hAnsi="Arial" w:cs="Arial"/>
          <w:sz w:val="22"/>
          <w:szCs w:val="22"/>
        </w:rPr>
        <w:lastRenderedPageBreak/>
        <w:t xml:space="preserve">věcných břemen a služebností včetně sítí uvedených v odst. 1. tohoto článku. Hranice silničního pozemku je zhotovitel povinen konzultovat se </w:t>
      </w:r>
      <w:r w:rsidR="002B5F2A">
        <w:rPr>
          <w:rFonts w:ascii="Arial" w:hAnsi="Arial" w:cs="Arial"/>
          <w:sz w:val="22"/>
          <w:szCs w:val="22"/>
        </w:rPr>
        <w:t>TDI</w:t>
      </w:r>
      <w:r w:rsidR="002B5F2A" w:rsidRPr="00086F29">
        <w:rPr>
          <w:rFonts w:ascii="Arial" w:hAnsi="Arial" w:cs="Arial"/>
          <w:sz w:val="22"/>
          <w:szCs w:val="22"/>
        </w:rPr>
        <w:t>.</w:t>
      </w:r>
    </w:p>
    <w:p w14:paraId="12EEDA0F" w14:textId="6E3F64E9" w:rsidR="002B5F2A" w:rsidRDefault="00B42427" w:rsidP="005A73B1">
      <w:pPr>
        <w:pStyle w:val="Odstavecseseznamem"/>
        <w:numPr>
          <w:ilvl w:val="0"/>
          <w:numId w:val="32"/>
        </w:numPr>
        <w:tabs>
          <w:tab w:val="left" w:pos="2880"/>
        </w:tabs>
        <w:spacing w:before="120" w:after="120"/>
        <w:jc w:val="both"/>
        <w:rPr>
          <w:rFonts w:ascii="Arial" w:hAnsi="Arial" w:cs="Arial"/>
          <w:sz w:val="22"/>
          <w:szCs w:val="22"/>
        </w:rPr>
      </w:pPr>
      <w:r>
        <w:rPr>
          <w:rFonts w:ascii="Arial" w:hAnsi="Arial" w:cs="Arial"/>
          <w:sz w:val="22"/>
          <w:szCs w:val="22"/>
        </w:rPr>
        <w:t>g</w:t>
      </w:r>
      <w:r w:rsidR="002B5F2A" w:rsidRPr="00086F29">
        <w:rPr>
          <w:rFonts w:ascii="Arial" w:hAnsi="Arial" w:cs="Arial"/>
          <w:sz w:val="22"/>
          <w:szCs w:val="22"/>
        </w:rPr>
        <w:t>eometrický plán bude předán v listinné podobě v počtu vyhotovení potřebném k tomu, aby do katastru nemovitostí mohly být zapsány veškeré nové skutečnosti na plánu uvedené plus 5 plánů. Geometrický plán bude zároveň předán 1 x elektronicky na nosiči dat CD, či DVD. Předávaný geometrický plán bude v souladu s příslušnými předpisy potvrzen katastrálním úřadem.</w:t>
      </w:r>
    </w:p>
    <w:p w14:paraId="703021ED" w14:textId="115817AB" w:rsidR="000D75D6" w:rsidRPr="00E96E74" w:rsidRDefault="00B42427" w:rsidP="005A73B1">
      <w:pPr>
        <w:pStyle w:val="Odstavecseseznamem"/>
        <w:numPr>
          <w:ilvl w:val="0"/>
          <w:numId w:val="32"/>
        </w:numPr>
        <w:tabs>
          <w:tab w:val="left" w:pos="2880"/>
        </w:tabs>
        <w:spacing w:before="120" w:after="120"/>
        <w:jc w:val="both"/>
        <w:rPr>
          <w:rFonts w:ascii="Arial" w:hAnsi="Arial" w:cs="Arial"/>
          <w:sz w:val="22"/>
          <w:szCs w:val="22"/>
        </w:rPr>
      </w:pPr>
      <w:r>
        <w:rPr>
          <w:rFonts w:ascii="Arial" w:hAnsi="Arial" w:cs="Arial"/>
          <w:sz w:val="22"/>
          <w:szCs w:val="22"/>
        </w:rPr>
        <w:t>z</w:t>
      </w:r>
      <w:r w:rsidR="002B5F2A" w:rsidRPr="00506792">
        <w:rPr>
          <w:rFonts w:ascii="Arial" w:hAnsi="Arial" w:cs="Arial"/>
          <w:sz w:val="22"/>
          <w:szCs w:val="22"/>
        </w:rPr>
        <w:t>hotovitel poskytuje objednateli výhradní a neomezenou licenci ke hmotně zachycenému výsledku geodetického zaměření stavby a ke geometrickým plánům. Objednatel je oprávněn uzavřít podlicenční smlouvu. Objednatel není povinen licenci využít. Zhotovitel prohlašuje, že je oprávněn licenci v daném rozsahu udělit.</w:t>
      </w:r>
    </w:p>
    <w:p w14:paraId="01926EF2" w14:textId="331071AF" w:rsidR="00BF317B" w:rsidRPr="00CD64EA" w:rsidRDefault="00B42427" w:rsidP="00BF317B">
      <w:pPr>
        <w:numPr>
          <w:ilvl w:val="0"/>
          <w:numId w:val="3"/>
        </w:numPr>
        <w:tabs>
          <w:tab w:val="clear" w:pos="1776"/>
          <w:tab w:val="num" w:pos="567"/>
        </w:tabs>
        <w:ind w:left="567" w:hanging="567"/>
        <w:jc w:val="both"/>
        <w:rPr>
          <w:rFonts w:ascii="Arial" w:hAnsi="Arial" w:cs="Arial"/>
          <w:sz w:val="22"/>
          <w:szCs w:val="22"/>
        </w:rPr>
      </w:pPr>
      <w:r>
        <w:rPr>
          <w:rFonts w:ascii="Arial" w:hAnsi="Arial" w:cs="Arial"/>
          <w:sz w:val="22"/>
          <w:szCs w:val="22"/>
        </w:rPr>
        <w:t>K</w:t>
      </w:r>
      <w:r w:rsidR="00BF317B" w:rsidRPr="00CD64EA">
        <w:rPr>
          <w:rFonts w:ascii="Arial" w:hAnsi="Arial" w:cs="Arial"/>
          <w:sz w:val="22"/>
          <w:szCs w:val="22"/>
        </w:rPr>
        <w:t xml:space="preserve">romě vlastního provádění prací dle odstavce 1. tohoto článku, tvoří dílo i všechny výrobky a materiály, z nichž se dílo skládá. </w:t>
      </w:r>
    </w:p>
    <w:p w14:paraId="69B6F87A" w14:textId="77777777" w:rsidR="00BF317B" w:rsidRPr="00CD64EA" w:rsidRDefault="00BF317B" w:rsidP="00BF317B">
      <w:pPr>
        <w:tabs>
          <w:tab w:val="num" w:pos="567"/>
        </w:tabs>
        <w:ind w:left="567" w:hanging="567"/>
        <w:jc w:val="both"/>
        <w:rPr>
          <w:rFonts w:ascii="Arial" w:hAnsi="Arial" w:cs="Arial"/>
          <w:sz w:val="22"/>
          <w:szCs w:val="22"/>
        </w:rPr>
      </w:pPr>
    </w:p>
    <w:p w14:paraId="2B6753DD" w14:textId="4D850A8D" w:rsidR="00BF317B" w:rsidRPr="00CD64EA" w:rsidRDefault="00B42427" w:rsidP="00BF317B">
      <w:pPr>
        <w:numPr>
          <w:ilvl w:val="0"/>
          <w:numId w:val="3"/>
        </w:numPr>
        <w:tabs>
          <w:tab w:val="clear" w:pos="1776"/>
          <w:tab w:val="num" w:pos="567"/>
        </w:tabs>
        <w:ind w:left="567" w:hanging="567"/>
        <w:jc w:val="both"/>
        <w:rPr>
          <w:rFonts w:ascii="Arial" w:hAnsi="Arial" w:cs="Arial"/>
          <w:sz w:val="22"/>
          <w:szCs w:val="22"/>
        </w:rPr>
      </w:pPr>
      <w:r>
        <w:rPr>
          <w:rFonts w:ascii="Arial" w:hAnsi="Arial" w:cs="Arial"/>
          <w:sz w:val="22"/>
          <w:szCs w:val="22"/>
        </w:rPr>
        <w:t>O</w:t>
      </w:r>
      <w:r w:rsidR="00BF317B" w:rsidRPr="00CD64EA">
        <w:rPr>
          <w:rFonts w:ascii="Arial" w:hAnsi="Arial" w:cs="Arial"/>
          <w:sz w:val="22"/>
          <w:szCs w:val="22"/>
        </w:rPr>
        <w:t>bjednatel se zavazuje, že dokončené dílo převezme a zaplatí za jeho zhotove</w:t>
      </w:r>
      <w:r w:rsidR="00BF317B">
        <w:rPr>
          <w:rFonts w:ascii="Arial" w:hAnsi="Arial" w:cs="Arial"/>
          <w:sz w:val="22"/>
          <w:szCs w:val="22"/>
        </w:rPr>
        <w:t>ní dohodnutou cenu podle čl. IV</w:t>
      </w:r>
      <w:r w:rsidR="00BF317B" w:rsidRPr="00CD64EA">
        <w:rPr>
          <w:rFonts w:ascii="Arial" w:hAnsi="Arial" w:cs="Arial"/>
          <w:sz w:val="22"/>
          <w:szCs w:val="22"/>
        </w:rPr>
        <w:t xml:space="preserve">. Této smlouvy. </w:t>
      </w:r>
    </w:p>
    <w:p w14:paraId="360907AC" w14:textId="77777777" w:rsidR="00BF317B" w:rsidRPr="00CD64EA" w:rsidRDefault="00BF317B" w:rsidP="00BF317B">
      <w:pPr>
        <w:tabs>
          <w:tab w:val="num" w:pos="567"/>
        </w:tabs>
        <w:ind w:left="567" w:hanging="567"/>
        <w:jc w:val="both"/>
        <w:rPr>
          <w:rFonts w:ascii="Arial" w:hAnsi="Arial" w:cs="Arial"/>
          <w:sz w:val="22"/>
          <w:szCs w:val="22"/>
        </w:rPr>
      </w:pPr>
    </w:p>
    <w:p w14:paraId="137828C7" w14:textId="3CBE4101" w:rsidR="005523A5"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Podrobnější technické, kvalitativní podmínky jsou uvedeny v</w:t>
      </w:r>
      <w:r>
        <w:rPr>
          <w:rFonts w:ascii="Arial" w:hAnsi="Arial" w:cs="Arial"/>
          <w:sz w:val="22"/>
          <w:szCs w:val="22"/>
        </w:rPr>
        <w:t xml:space="preserve"> projektové dokumentaci </w:t>
      </w:r>
      <w:r w:rsidR="00556D71" w:rsidRPr="00556D71">
        <w:rPr>
          <w:rFonts w:ascii="Arial" w:hAnsi="Arial" w:cs="Arial"/>
          <w:b/>
          <w:sz w:val="22"/>
          <w:szCs w:val="22"/>
        </w:rPr>
        <w:t>„</w:t>
      </w:r>
      <w:r w:rsidR="00B322F5">
        <w:rPr>
          <w:rFonts w:ascii="Arial" w:hAnsi="Arial" w:cs="Arial"/>
          <w:b/>
          <w:sz w:val="22"/>
          <w:szCs w:val="22"/>
        </w:rPr>
        <w:t>parčík Padochov</w:t>
      </w:r>
      <w:r w:rsidR="00556D71" w:rsidRPr="00556D71">
        <w:rPr>
          <w:rFonts w:ascii="Arial" w:hAnsi="Arial" w:cs="Arial"/>
          <w:b/>
          <w:sz w:val="22"/>
          <w:szCs w:val="22"/>
        </w:rPr>
        <w:t>“</w:t>
      </w:r>
      <w:r w:rsidR="000B6646" w:rsidRPr="00556D71">
        <w:rPr>
          <w:rFonts w:ascii="Arial" w:hAnsi="Arial" w:cs="Arial"/>
          <w:sz w:val="22"/>
          <w:szCs w:val="22"/>
        </w:rPr>
        <w:t xml:space="preserve"> </w:t>
      </w:r>
      <w:r w:rsidR="000B6646" w:rsidRPr="000B6646">
        <w:rPr>
          <w:rFonts w:ascii="Arial" w:hAnsi="Arial" w:cs="Arial"/>
          <w:sz w:val="22"/>
          <w:szCs w:val="22"/>
        </w:rPr>
        <w:t xml:space="preserve">rozšířenou o </w:t>
      </w:r>
      <w:r w:rsidRPr="00CD64EA">
        <w:rPr>
          <w:rFonts w:ascii="Arial" w:hAnsi="Arial" w:cs="Arial"/>
          <w:sz w:val="22"/>
          <w:szCs w:val="22"/>
        </w:rPr>
        <w:t>výkaz</w:t>
      </w:r>
      <w:r>
        <w:rPr>
          <w:rFonts w:ascii="Arial" w:hAnsi="Arial" w:cs="Arial"/>
          <w:sz w:val="22"/>
          <w:szCs w:val="22"/>
        </w:rPr>
        <w:t xml:space="preserve"> výměr</w:t>
      </w:r>
      <w:r w:rsidR="004B3CB6">
        <w:rPr>
          <w:rFonts w:ascii="Arial" w:hAnsi="Arial" w:cs="Arial"/>
          <w:sz w:val="22"/>
          <w:szCs w:val="22"/>
        </w:rPr>
        <w:t xml:space="preserve">. </w:t>
      </w:r>
      <w:r w:rsidRPr="00CD64EA">
        <w:rPr>
          <w:rFonts w:ascii="Arial" w:hAnsi="Arial" w:cs="Arial"/>
          <w:sz w:val="22"/>
          <w:szCs w:val="22"/>
        </w:rPr>
        <w:t>T</w:t>
      </w:r>
      <w:r w:rsidR="00B322F5">
        <w:rPr>
          <w:rFonts w:ascii="Arial" w:hAnsi="Arial" w:cs="Arial"/>
          <w:sz w:val="22"/>
          <w:szCs w:val="22"/>
        </w:rPr>
        <w:t>a</w:t>
      </w:r>
      <w:r w:rsidRPr="00CD64EA">
        <w:rPr>
          <w:rFonts w:ascii="Arial" w:hAnsi="Arial" w:cs="Arial"/>
          <w:sz w:val="22"/>
          <w:szCs w:val="22"/>
        </w:rPr>
        <w:t>to projektov</w:t>
      </w:r>
      <w:r w:rsidR="00B322F5">
        <w:rPr>
          <w:rFonts w:ascii="Arial" w:hAnsi="Arial" w:cs="Arial"/>
          <w:sz w:val="22"/>
          <w:szCs w:val="22"/>
        </w:rPr>
        <w:t>á</w:t>
      </w:r>
      <w:r w:rsidRPr="00CD64EA">
        <w:rPr>
          <w:rFonts w:ascii="Arial" w:hAnsi="Arial" w:cs="Arial"/>
          <w:sz w:val="22"/>
          <w:szCs w:val="22"/>
        </w:rPr>
        <w:t xml:space="preserve"> dokumentace j</w:t>
      </w:r>
      <w:r w:rsidR="00B322F5">
        <w:rPr>
          <w:rFonts w:ascii="Arial" w:hAnsi="Arial" w:cs="Arial"/>
          <w:sz w:val="22"/>
          <w:szCs w:val="22"/>
        </w:rPr>
        <w:t>e</w:t>
      </w:r>
      <w:r w:rsidRPr="00CD64EA">
        <w:rPr>
          <w:rFonts w:ascii="Arial" w:hAnsi="Arial" w:cs="Arial"/>
          <w:sz w:val="22"/>
          <w:szCs w:val="22"/>
        </w:rPr>
        <w:t xml:space="preserve"> nedílnou součástí této smlouvy, aniž by k této smlouvě musel</w:t>
      </w:r>
      <w:r w:rsidR="00B322F5">
        <w:rPr>
          <w:rFonts w:ascii="Arial" w:hAnsi="Arial" w:cs="Arial"/>
          <w:sz w:val="22"/>
          <w:szCs w:val="22"/>
        </w:rPr>
        <w:t>a</w:t>
      </w:r>
      <w:r w:rsidRPr="00CD64EA">
        <w:rPr>
          <w:rFonts w:ascii="Arial" w:hAnsi="Arial" w:cs="Arial"/>
          <w:sz w:val="22"/>
          <w:szCs w:val="22"/>
        </w:rPr>
        <w:t xml:space="preserve"> být připojen</w:t>
      </w:r>
      <w:r w:rsidR="00B322F5">
        <w:rPr>
          <w:rFonts w:ascii="Arial" w:hAnsi="Arial" w:cs="Arial"/>
          <w:sz w:val="22"/>
          <w:szCs w:val="22"/>
        </w:rPr>
        <w:t>a</w:t>
      </w:r>
      <w:r w:rsidRPr="00CD64EA">
        <w:rPr>
          <w:rFonts w:ascii="Arial" w:hAnsi="Arial" w:cs="Arial"/>
          <w:sz w:val="22"/>
          <w:szCs w:val="22"/>
        </w:rPr>
        <w:t>.</w:t>
      </w:r>
      <w:r w:rsidR="00FC05F6">
        <w:rPr>
          <w:rFonts w:ascii="Arial" w:hAnsi="Arial" w:cs="Arial"/>
          <w:sz w:val="22"/>
          <w:szCs w:val="22"/>
        </w:rPr>
        <w:t xml:space="preserve"> </w:t>
      </w:r>
    </w:p>
    <w:p w14:paraId="03C1253A" w14:textId="77777777" w:rsidR="005523A5" w:rsidRDefault="005523A5" w:rsidP="005523A5">
      <w:pPr>
        <w:pStyle w:val="Odstavecseseznamem"/>
        <w:rPr>
          <w:rFonts w:ascii="Arial" w:hAnsi="Arial" w:cs="Arial"/>
          <w:sz w:val="22"/>
          <w:szCs w:val="22"/>
        </w:rPr>
      </w:pPr>
    </w:p>
    <w:p w14:paraId="23BDC7C3" w14:textId="77777777" w:rsidR="005523A5" w:rsidRDefault="005523A5" w:rsidP="00BF317B">
      <w:pPr>
        <w:numPr>
          <w:ilvl w:val="0"/>
          <w:numId w:val="3"/>
        </w:numPr>
        <w:tabs>
          <w:tab w:val="clear" w:pos="1776"/>
          <w:tab w:val="num" w:pos="567"/>
        </w:tabs>
        <w:ind w:left="567" w:hanging="567"/>
        <w:jc w:val="both"/>
        <w:rPr>
          <w:rFonts w:ascii="Arial" w:hAnsi="Arial" w:cs="Arial"/>
          <w:sz w:val="22"/>
          <w:szCs w:val="22"/>
        </w:rPr>
      </w:pPr>
      <w:r>
        <w:rPr>
          <w:rFonts w:ascii="Arial" w:hAnsi="Arial" w:cs="Arial"/>
          <w:sz w:val="22"/>
          <w:szCs w:val="22"/>
        </w:rPr>
        <w:t xml:space="preserve">Pro účely této smlouvy se rozumí: </w:t>
      </w:r>
    </w:p>
    <w:p w14:paraId="42A54554" w14:textId="77777777" w:rsidR="00A41BF9" w:rsidRDefault="005523A5" w:rsidP="005A73B1">
      <w:pPr>
        <w:numPr>
          <w:ilvl w:val="0"/>
          <w:numId w:val="28"/>
        </w:numPr>
        <w:autoSpaceDE w:val="0"/>
        <w:autoSpaceDN w:val="0"/>
        <w:adjustRightInd w:val="0"/>
        <w:spacing w:before="120" w:after="120"/>
        <w:ind w:left="993" w:hanging="426"/>
        <w:jc w:val="both"/>
        <w:rPr>
          <w:rFonts w:ascii="Arial" w:eastAsia="Calibri" w:hAnsi="Arial" w:cs="Arial"/>
          <w:sz w:val="22"/>
          <w:szCs w:val="22"/>
        </w:rPr>
      </w:pPr>
      <w:r>
        <w:rPr>
          <w:rFonts w:ascii="Arial" w:hAnsi="Arial" w:cs="Arial"/>
          <w:sz w:val="22"/>
          <w:szCs w:val="22"/>
        </w:rPr>
        <w:t xml:space="preserve">Objednatelem </w:t>
      </w:r>
      <w:r w:rsidR="00D20218">
        <w:rPr>
          <w:rFonts w:ascii="Arial" w:eastAsia="Calibri" w:hAnsi="Arial" w:cs="Arial"/>
          <w:sz w:val="22"/>
          <w:szCs w:val="22"/>
        </w:rPr>
        <w:t>je</w:t>
      </w:r>
      <w:r w:rsidR="009F37AA">
        <w:rPr>
          <w:rFonts w:ascii="Arial" w:eastAsia="Calibri" w:hAnsi="Arial" w:cs="Arial"/>
          <w:sz w:val="22"/>
          <w:szCs w:val="22"/>
        </w:rPr>
        <w:t xml:space="preserve"> subjekt takto označený jako </w:t>
      </w:r>
      <w:r w:rsidR="006601A2">
        <w:rPr>
          <w:rFonts w:ascii="Arial" w:eastAsia="Calibri" w:hAnsi="Arial" w:cs="Arial"/>
          <w:sz w:val="22"/>
          <w:szCs w:val="22"/>
        </w:rPr>
        <w:t>O</w:t>
      </w:r>
      <w:r w:rsidR="009F37AA">
        <w:rPr>
          <w:rFonts w:ascii="Arial" w:eastAsia="Calibri" w:hAnsi="Arial" w:cs="Arial"/>
          <w:sz w:val="22"/>
          <w:szCs w:val="22"/>
        </w:rPr>
        <w:t xml:space="preserve">bjednatel v listině smlouvy o dílo; </w:t>
      </w:r>
      <w:r w:rsidR="006601A2">
        <w:rPr>
          <w:rFonts w:ascii="Arial" w:eastAsia="Calibri" w:hAnsi="Arial" w:cs="Arial"/>
          <w:sz w:val="22"/>
          <w:szCs w:val="22"/>
        </w:rPr>
        <w:t>O</w:t>
      </w:r>
      <w:r w:rsidR="009F37AA">
        <w:rPr>
          <w:rFonts w:ascii="Arial" w:eastAsia="Calibri" w:hAnsi="Arial" w:cs="Arial"/>
          <w:sz w:val="22"/>
          <w:szCs w:val="22"/>
        </w:rPr>
        <w:t>bjednatel je investorem stavebních prací a zároveň provozovatelem svého majetku, jehož část nebo nově vybudovaný majetek se</w:t>
      </w:r>
      <w:r w:rsidR="00E96E74">
        <w:rPr>
          <w:rFonts w:ascii="Arial" w:eastAsia="Calibri" w:hAnsi="Arial" w:cs="Arial"/>
          <w:sz w:val="22"/>
          <w:szCs w:val="22"/>
        </w:rPr>
        <w:t xml:space="preserve"> stanou</w:t>
      </w:r>
      <w:r w:rsidR="009F37AA">
        <w:rPr>
          <w:rFonts w:ascii="Arial" w:eastAsia="Calibri" w:hAnsi="Arial" w:cs="Arial"/>
          <w:sz w:val="22"/>
          <w:szCs w:val="22"/>
        </w:rPr>
        <w:t xml:space="preserve"> součástí předmětu díla; současně </w:t>
      </w:r>
      <w:r w:rsidR="00D20218">
        <w:rPr>
          <w:rFonts w:ascii="Arial" w:eastAsia="Calibri" w:hAnsi="Arial" w:cs="Arial"/>
          <w:sz w:val="22"/>
          <w:szCs w:val="22"/>
        </w:rPr>
        <w:t xml:space="preserve">je </w:t>
      </w:r>
      <w:r w:rsidR="006601A2">
        <w:rPr>
          <w:rFonts w:ascii="Arial" w:eastAsia="Calibri" w:hAnsi="Arial" w:cs="Arial"/>
          <w:sz w:val="22"/>
          <w:szCs w:val="22"/>
        </w:rPr>
        <w:t>O</w:t>
      </w:r>
      <w:r w:rsidR="00D20218">
        <w:rPr>
          <w:rFonts w:ascii="Arial" w:eastAsia="Calibri" w:hAnsi="Arial" w:cs="Arial"/>
          <w:sz w:val="22"/>
          <w:szCs w:val="22"/>
        </w:rPr>
        <w:t xml:space="preserve">bjednatel </w:t>
      </w:r>
      <w:r w:rsidR="009F37AA">
        <w:rPr>
          <w:rFonts w:ascii="Arial" w:eastAsia="Calibri" w:hAnsi="Arial" w:cs="Arial"/>
          <w:sz w:val="22"/>
          <w:szCs w:val="22"/>
        </w:rPr>
        <w:t>zadavatelem po uzavření smlouvy na plnění veřejné zakázky nebo zakázky</w:t>
      </w:r>
      <w:r w:rsidR="00A41BF9">
        <w:rPr>
          <w:rFonts w:ascii="Arial" w:eastAsia="Calibri" w:hAnsi="Arial" w:cs="Arial"/>
          <w:sz w:val="22"/>
          <w:szCs w:val="22"/>
        </w:rPr>
        <w:t>.</w:t>
      </w:r>
    </w:p>
    <w:p w14:paraId="596177EA" w14:textId="77777777" w:rsidR="00763F6F" w:rsidRDefault="00861A0F" w:rsidP="005A73B1">
      <w:pPr>
        <w:numPr>
          <w:ilvl w:val="0"/>
          <w:numId w:val="28"/>
        </w:numPr>
        <w:autoSpaceDE w:val="0"/>
        <w:autoSpaceDN w:val="0"/>
        <w:adjustRightInd w:val="0"/>
        <w:spacing w:before="120" w:after="120"/>
        <w:ind w:left="993" w:hanging="426"/>
        <w:jc w:val="both"/>
        <w:rPr>
          <w:rFonts w:ascii="Arial" w:eastAsia="Calibri" w:hAnsi="Arial" w:cs="Arial"/>
          <w:sz w:val="22"/>
          <w:szCs w:val="22"/>
        </w:rPr>
      </w:pPr>
      <w:r w:rsidRPr="00763F6F">
        <w:rPr>
          <w:rFonts w:ascii="Arial" w:eastAsia="Calibri" w:hAnsi="Arial" w:cs="Arial"/>
          <w:sz w:val="22"/>
          <w:szCs w:val="22"/>
        </w:rPr>
        <w:t>Zhotovitelem</w:t>
      </w:r>
      <w:r w:rsidR="00763F6F" w:rsidRPr="00763F6F">
        <w:rPr>
          <w:rFonts w:ascii="Arial" w:eastAsia="Calibri" w:hAnsi="Arial" w:cs="Arial"/>
          <w:sz w:val="22"/>
          <w:szCs w:val="22"/>
        </w:rPr>
        <w:t xml:space="preserve"> je subjekt označený jako </w:t>
      </w:r>
      <w:r w:rsidR="006601A2">
        <w:rPr>
          <w:rFonts w:ascii="Arial" w:eastAsia="Calibri" w:hAnsi="Arial" w:cs="Arial"/>
          <w:sz w:val="22"/>
          <w:szCs w:val="22"/>
        </w:rPr>
        <w:t>Z</w:t>
      </w:r>
      <w:r w:rsidR="00763F6F" w:rsidRPr="00763F6F">
        <w:rPr>
          <w:rFonts w:ascii="Arial" w:eastAsia="Calibri" w:hAnsi="Arial" w:cs="Arial"/>
          <w:sz w:val="22"/>
          <w:szCs w:val="22"/>
        </w:rPr>
        <w:t>hotovitel v listině smlouvy o dílo uzavřené pro předmětn</w:t>
      </w:r>
      <w:r w:rsidR="0067467A">
        <w:rPr>
          <w:rFonts w:ascii="Arial" w:eastAsia="Calibri" w:hAnsi="Arial" w:cs="Arial"/>
          <w:sz w:val="22"/>
          <w:szCs w:val="22"/>
        </w:rPr>
        <w:t>ou</w:t>
      </w:r>
      <w:r w:rsidR="00763F6F" w:rsidRPr="00763F6F">
        <w:rPr>
          <w:rFonts w:ascii="Arial" w:eastAsia="Calibri" w:hAnsi="Arial" w:cs="Arial"/>
          <w:sz w:val="22"/>
          <w:szCs w:val="22"/>
        </w:rPr>
        <w:t xml:space="preserve"> veřejn</w:t>
      </w:r>
      <w:r w:rsidR="0067467A">
        <w:rPr>
          <w:rFonts w:ascii="Arial" w:eastAsia="Calibri" w:hAnsi="Arial" w:cs="Arial"/>
          <w:sz w:val="22"/>
          <w:szCs w:val="22"/>
        </w:rPr>
        <w:t>ou</w:t>
      </w:r>
      <w:r w:rsidR="00763F6F" w:rsidRPr="00763F6F">
        <w:rPr>
          <w:rFonts w:ascii="Arial" w:eastAsia="Calibri" w:hAnsi="Arial" w:cs="Arial"/>
          <w:sz w:val="22"/>
          <w:szCs w:val="22"/>
        </w:rPr>
        <w:t xml:space="preserve"> zakázk</w:t>
      </w:r>
      <w:r w:rsidR="0067467A">
        <w:rPr>
          <w:rFonts w:ascii="Arial" w:eastAsia="Calibri" w:hAnsi="Arial" w:cs="Arial"/>
          <w:sz w:val="22"/>
          <w:szCs w:val="22"/>
        </w:rPr>
        <w:t>u</w:t>
      </w:r>
      <w:r w:rsidR="00763F6F" w:rsidRPr="00763F6F">
        <w:rPr>
          <w:rFonts w:ascii="Arial" w:eastAsia="Calibri" w:hAnsi="Arial" w:cs="Arial"/>
          <w:sz w:val="22"/>
          <w:szCs w:val="22"/>
        </w:rPr>
        <w:t xml:space="preserve">. Zhotovitel je </w:t>
      </w:r>
      <w:r w:rsidR="006C290B">
        <w:rPr>
          <w:rFonts w:ascii="Arial" w:eastAsia="Calibri" w:hAnsi="Arial" w:cs="Arial"/>
          <w:sz w:val="22"/>
          <w:szCs w:val="22"/>
        </w:rPr>
        <w:t>účastníkem</w:t>
      </w:r>
      <w:r w:rsidR="00555DBE">
        <w:rPr>
          <w:rFonts w:ascii="Arial" w:eastAsia="Calibri" w:hAnsi="Arial" w:cs="Arial"/>
          <w:sz w:val="22"/>
          <w:szCs w:val="22"/>
        </w:rPr>
        <w:t xml:space="preserve"> veřejné zakázky</w:t>
      </w:r>
      <w:r w:rsidR="00763F6F" w:rsidRPr="00763F6F">
        <w:rPr>
          <w:rFonts w:ascii="Arial" w:eastAsia="Calibri" w:hAnsi="Arial" w:cs="Arial"/>
          <w:sz w:val="22"/>
          <w:szCs w:val="22"/>
        </w:rPr>
        <w:t xml:space="preserve"> a dodavatelem stavebních prací včetně souvisejících dodávek ve smyslu zákona č. </w:t>
      </w:r>
      <w:r w:rsidR="006C290B">
        <w:rPr>
          <w:rFonts w:ascii="Arial" w:eastAsia="Calibri" w:hAnsi="Arial" w:cs="Arial"/>
          <w:sz w:val="22"/>
          <w:szCs w:val="22"/>
        </w:rPr>
        <w:t>134</w:t>
      </w:r>
      <w:r w:rsidR="00763F6F" w:rsidRPr="00763F6F">
        <w:rPr>
          <w:rFonts w:ascii="Arial" w:eastAsia="Calibri" w:hAnsi="Arial" w:cs="Arial"/>
          <w:sz w:val="22"/>
          <w:szCs w:val="22"/>
        </w:rPr>
        <w:t>/20</w:t>
      </w:r>
      <w:r w:rsidR="006C290B">
        <w:rPr>
          <w:rFonts w:ascii="Arial" w:eastAsia="Calibri" w:hAnsi="Arial" w:cs="Arial"/>
          <w:sz w:val="22"/>
          <w:szCs w:val="22"/>
        </w:rPr>
        <w:t>1</w:t>
      </w:r>
      <w:r w:rsidR="00763F6F" w:rsidRPr="00763F6F">
        <w:rPr>
          <w:rFonts w:ascii="Arial" w:eastAsia="Calibri" w:hAnsi="Arial" w:cs="Arial"/>
          <w:sz w:val="22"/>
          <w:szCs w:val="22"/>
        </w:rPr>
        <w:t>6 Sb. v platném znění.</w:t>
      </w:r>
    </w:p>
    <w:p w14:paraId="0B422207" w14:textId="77777777" w:rsidR="00763F6F" w:rsidRDefault="00763F6F" w:rsidP="005A73B1">
      <w:pPr>
        <w:numPr>
          <w:ilvl w:val="0"/>
          <w:numId w:val="28"/>
        </w:numPr>
        <w:autoSpaceDE w:val="0"/>
        <w:autoSpaceDN w:val="0"/>
        <w:adjustRightInd w:val="0"/>
        <w:spacing w:before="120" w:after="120"/>
        <w:ind w:left="993" w:hanging="426"/>
        <w:jc w:val="both"/>
        <w:rPr>
          <w:rFonts w:ascii="Arial" w:eastAsia="Calibri" w:hAnsi="Arial" w:cs="Arial"/>
          <w:sz w:val="22"/>
          <w:szCs w:val="22"/>
        </w:rPr>
      </w:pPr>
      <w:r w:rsidRPr="00763F6F">
        <w:rPr>
          <w:rFonts w:ascii="Arial" w:eastAsia="Calibri" w:hAnsi="Arial" w:cs="Arial"/>
          <w:sz w:val="22"/>
          <w:szCs w:val="22"/>
        </w:rPr>
        <w:t xml:space="preserve">Personál </w:t>
      </w:r>
      <w:r w:rsidR="006601A2">
        <w:rPr>
          <w:rFonts w:ascii="Arial" w:eastAsia="Calibri" w:hAnsi="Arial" w:cs="Arial"/>
          <w:sz w:val="22"/>
          <w:szCs w:val="22"/>
        </w:rPr>
        <w:t>O</w:t>
      </w:r>
      <w:r w:rsidRPr="00763F6F">
        <w:rPr>
          <w:rFonts w:ascii="Arial" w:eastAsia="Calibri" w:hAnsi="Arial" w:cs="Arial"/>
          <w:sz w:val="22"/>
          <w:szCs w:val="22"/>
        </w:rPr>
        <w:t xml:space="preserve">bjednatele je technický dozor investora, koordinátor BOZP a autorský dozor, osoby pověřené </w:t>
      </w:r>
      <w:r w:rsidR="006601A2">
        <w:rPr>
          <w:rFonts w:ascii="Arial" w:eastAsia="Calibri" w:hAnsi="Arial" w:cs="Arial"/>
          <w:sz w:val="22"/>
          <w:szCs w:val="22"/>
        </w:rPr>
        <w:t>O</w:t>
      </w:r>
      <w:r w:rsidRPr="00763F6F">
        <w:rPr>
          <w:rFonts w:ascii="Arial" w:eastAsia="Calibri" w:hAnsi="Arial" w:cs="Arial"/>
          <w:sz w:val="22"/>
          <w:szCs w:val="22"/>
        </w:rPr>
        <w:t>bjednatelem k plnění úkol</w:t>
      </w:r>
      <w:r w:rsidR="003C24BA">
        <w:rPr>
          <w:rFonts w:ascii="Arial" w:eastAsia="Calibri" w:hAnsi="Arial" w:cs="Arial"/>
          <w:sz w:val="22"/>
          <w:szCs w:val="22"/>
        </w:rPr>
        <w:t>ů</w:t>
      </w:r>
      <w:r w:rsidRPr="00763F6F">
        <w:rPr>
          <w:rFonts w:ascii="Arial" w:eastAsia="Calibri" w:hAnsi="Arial" w:cs="Arial"/>
          <w:sz w:val="22"/>
          <w:szCs w:val="22"/>
        </w:rPr>
        <w:t xml:space="preserve"> v souvislosti s realizací předmětu díla a další osoby označené jako personál </w:t>
      </w:r>
      <w:r w:rsidR="006601A2">
        <w:rPr>
          <w:rFonts w:ascii="Arial" w:eastAsia="Calibri" w:hAnsi="Arial" w:cs="Arial"/>
          <w:sz w:val="22"/>
          <w:szCs w:val="22"/>
        </w:rPr>
        <w:t>O</w:t>
      </w:r>
      <w:r w:rsidRPr="00763F6F">
        <w:rPr>
          <w:rFonts w:ascii="Arial" w:eastAsia="Calibri" w:hAnsi="Arial" w:cs="Arial"/>
          <w:sz w:val="22"/>
          <w:szCs w:val="22"/>
        </w:rPr>
        <w:t xml:space="preserve">bjednatele v písemném oznámení </w:t>
      </w:r>
      <w:r w:rsidR="006601A2">
        <w:rPr>
          <w:rFonts w:ascii="Arial" w:eastAsia="Calibri" w:hAnsi="Arial" w:cs="Arial"/>
          <w:sz w:val="22"/>
          <w:szCs w:val="22"/>
        </w:rPr>
        <w:t>O</w:t>
      </w:r>
      <w:r w:rsidRPr="00763F6F">
        <w:rPr>
          <w:rFonts w:ascii="Arial" w:eastAsia="Calibri" w:hAnsi="Arial" w:cs="Arial"/>
          <w:sz w:val="22"/>
          <w:szCs w:val="22"/>
        </w:rPr>
        <w:t>bjednatele zhotoviteli.</w:t>
      </w:r>
    </w:p>
    <w:p w14:paraId="03202E1B" w14:textId="77777777" w:rsidR="009F540C" w:rsidRDefault="006C290B" w:rsidP="005A73B1">
      <w:pPr>
        <w:numPr>
          <w:ilvl w:val="0"/>
          <w:numId w:val="28"/>
        </w:numPr>
        <w:autoSpaceDE w:val="0"/>
        <w:autoSpaceDN w:val="0"/>
        <w:adjustRightInd w:val="0"/>
        <w:spacing w:before="120" w:after="120"/>
        <w:ind w:left="993" w:hanging="426"/>
        <w:jc w:val="both"/>
        <w:rPr>
          <w:rFonts w:ascii="Arial" w:eastAsia="Calibri" w:hAnsi="Arial" w:cs="Arial"/>
          <w:sz w:val="22"/>
          <w:szCs w:val="22"/>
        </w:rPr>
      </w:pPr>
      <w:r>
        <w:rPr>
          <w:rFonts w:ascii="Arial" w:eastAsia="Calibri" w:hAnsi="Arial" w:cs="Arial"/>
          <w:sz w:val="22"/>
          <w:szCs w:val="22"/>
        </w:rPr>
        <w:t>P</w:t>
      </w:r>
      <w:r w:rsidR="00805891">
        <w:rPr>
          <w:rFonts w:ascii="Arial" w:eastAsia="Calibri" w:hAnsi="Arial" w:cs="Arial"/>
          <w:sz w:val="22"/>
          <w:szCs w:val="22"/>
        </w:rPr>
        <w:t xml:space="preserve">oddodavatel </w:t>
      </w:r>
      <w:r w:rsidR="00763F6F">
        <w:rPr>
          <w:rFonts w:ascii="Arial" w:eastAsia="Calibri" w:hAnsi="Arial" w:cs="Arial"/>
          <w:sz w:val="22"/>
          <w:szCs w:val="22"/>
        </w:rPr>
        <w:t>(</w:t>
      </w:r>
      <w:r>
        <w:rPr>
          <w:rFonts w:ascii="Arial" w:eastAsia="Calibri" w:hAnsi="Arial" w:cs="Arial"/>
          <w:sz w:val="22"/>
          <w:szCs w:val="22"/>
        </w:rPr>
        <w:t>subdodavatel</w:t>
      </w:r>
      <w:r w:rsidR="009F540C">
        <w:rPr>
          <w:rFonts w:ascii="Arial" w:eastAsia="Calibri" w:hAnsi="Arial" w:cs="Arial"/>
          <w:sz w:val="22"/>
          <w:szCs w:val="22"/>
        </w:rPr>
        <w:t xml:space="preserve">) je subjekt realizující konkrétně vymezenou část předmětu díla na základě pověření </w:t>
      </w:r>
      <w:r w:rsidR="006601A2">
        <w:rPr>
          <w:rFonts w:ascii="Arial" w:eastAsia="Calibri" w:hAnsi="Arial" w:cs="Arial"/>
          <w:sz w:val="22"/>
          <w:szCs w:val="22"/>
        </w:rPr>
        <w:t>Z</w:t>
      </w:r>
      <w:r w:rsidR="009F540C">
        <w:rPr>
          <w:rFonts w:ascii="Arial" w:eastAsia="Calibri" w:hAnsi="Arial" w:cs="Arial"/>
          <w:sz w:val="22"/>
          <w:szCs w:val="22"/>
        </w:rPr>
        <w:t xml:space="preserve">hotovitele; za </w:t>
      </w:r>
      <w:r>
        <w:rPr>
          <w:rFonts w:ascii="Arial" w:eastAsia="Calibri" w:hAnsi="Arial" w:cs="Arial"/>
          <w:sz w:val="22"/>
          <w:szCs w:val="22"/>
        </w:rPr>
        <w:t>poddodavatele</w:t>
      </w:r>
      <w:r w:rsidR="009F540C">
        <w:rPr>
          <w:rFonts w:ascii="Arial" w:eastAsia="Calibri" w:hAnsi="Arial" w:cs="Arial"/>
          <w:sz w:val="22"/>
          <w:szCs w:val="22"/>
        </w:rPr>
        <w:t xml:space="preserve"> může být považován pouze subjekt, jehož pověření </w:t>
      </w:r>
      <w:r w:rsidR="006601A2">
        <w:rPr>
          <w:rFonts w:ascii="Arial" w:eastAsia="Calibri" w:hAnsi="Arial" w:cs="Arial"/>
          <w:sz w:val="22"/>
          <w:szCs w:val="22"/>
        </w:rPr>
        <w:t>Z</w:t>
      </w:r>
      <w:r w:rsidR="009F540C">
        <w:rPr>
          <w:rFonts w:ascii="Arial" w:eastAsia="Calibri" w:hAnsi="Arial" w:cs="Arial"/>
          <w:sz w:val="22"/>
          <w:szCs w:val="22"/>
        </w:rPr>
        <w:t xml:space="preserve">hotovitelem realizovat část předmětu díla bylo akceptováno </w:t>
      </w:r>
      <w:r w:rsidR="006601A2">
        <w:rPr>
          <w:rFonts w:ascii="Arial" w:eastAsia="Calibri" w:hAnsi="Arial" w:cs="Arial"/>
          <w:sz w:val="22"/>
          <w:szCs w:val="22"/>
        </w:rPr>
        <w:t>O</w:t>
      </w:r>
      <w:r w:rsidR="009F540C">
        <w:rPr>
          <w:rFonts w:ascii="Arial" w:eastAsia="Calibri" w:hAnsi="Arial" w:cs="Arial"/>
          <w:sz w:val="22"/>
          <w:szCs w:val="22"/>
        </w:rPr>
        <w:t>bjednatele</w:t>
      </w:r>
      <w:r w:rsidR="005F7AE1">
        <w:rPr>
          <w:rFonts w:ascii="Arial" w:eastAsia="Calibri" w:hAnsi="Arial" w:cs="Arial"/>
          <w:sz w:val="22"/>
          <w:szCs w:val="22"/>
        </w:rPr>
        <w:t>m</w:t>
      </w:r>
      <w:r w:rsidR="009F540C">
        <w:rPr>
          <w:rFonts w:ascii="Arial" w:eastAsia="Calibri" w:hAnsi="Arial" w:cs="Arial"/>
          <w:sz w:val="22"/>
          <w:szCs w:val="22"/>
        </w:rPr>
        <w:t>.</w:t>
      </w:r>
    </w:p>
    <w:p w14:paraId="049560D5" w14:textId="77777777" w:rsidR="00321970" w:rsidRDefault="009F540C" w:rsidP="005A73B1">
      <w:pPr>
        <w:numPr>
          <w:ilvl w:val="0"/>
          <w:numId w:val="28"/>
        </w:numPr>
        <w:autoSpaceDE w:val="0"/>
        <w:autoSpaceDN w:val="0"/>
        <w:adjustRightInd w:val="0"/>
        <w:spacing w:before="120" w:after="120"/>
        <w:ind w:left="993" w:hanging="426"/>
        <w:jc w:val="both"/>
        <w:rPr>
          <w:rFonts w:ascii="Arial" w:eastAsia="Calibri" w:hAnsi="Arial" w:cs="Arial"/>
          <w:sz w:val="22"/>
          <w:szCs w:val="22"/>
        </w:rPr>
      </w:pPr>
      <w:r>
        <w:rPr>
          <w:rFonts w:ascii="Arial" w:eastAsia="Calibri" w:hAnsi="Arial" w:cs="Arial"/>
          <w:sz w:val="22"/>
          <w:szCs w:val="22"/>
        </w:rPr>
        <w:t xml:space="preserve">Zadavatel veřejné zakázky je subjekt označený jako zadavatel v oznámení o zadání veřejné zakázky vyhlášeném v rámci zadávacího řízení, na jehož základě </w:t>
      </w:r>
      <w:r w:rsidR="006601A2">
        <w:rPr>
          <w:rFonts w:ascii="Arial" w:eastAsia="Calibri" w:hAnsi="Arial" w:cs="Arial"/>
          <w:sz w:val="22"/>
          <w:szCs w:val="22"/>
        </w:rPr>
        <w:t>O</w:t>
      </w:r>
      <w:r>
        <w:rPr>
          <w:rFonts w:ascii="Arial" w:eastAsia="Calibri" w:hAnsi="Arial" w:cs="Arial"/>
          <w:sz w:val="22"/>
          <w:szCs w:val="22"/>
        </w:rPr>
        <w:t xml:space="preserve">bjednatel vybral nejvhodnější nabídku, která je předmětem díla specifikovaného smlouvou o dílo. Zadavatel je </w:t>
      </w:r>
      <w:r w:rsidR="006601A2">
        <w:rPr>
          <w:rFonts w:ascii="Arial" w:eastAsia="Calibri" w:hAnsi="Arial" w:cs="Arial"/>
          <w:sz w:val="22"/>
          <w:szCs w:val="22"/>
        </w:rPr>
        <w:t>O</w:t>
      </w:r>
      <w:r>
        <w:rPr>
          <w:rFonts w:ascii="Arial" w:eastAsia="Calibri" w:hAnsi="Arial" w:cs="Arial"/>
          <w:sz w:val="22"/>
          <w:szCs w:val="22"/>
        </w:rPr>
        <w:t>bjednatelem (investorem) smlouvy o dílo.</w:t>
      </w:r>
    </w:p>
    <w:p w14:paraId="71B0867F" w14:textId="77777777" w:rsidR="00BF317B" w:rsidRPr="009F540C" w:rsidRDefault="00321970" w:rsidP="005A73B1">
      <w:pPr>
        <w:numPr>
          <w:ilvl w:val="0"/>
          <w:numId w:val="28"/>
        </w:numPr>
        <w:autoSpaceDE w:val="0"/>
        <w:autoSpaceDN w:val="0"/>
        <w:adjustRightInd w:val="0"/>
        <w:spacing w:before="120" w:after="120"/>
        <w:ind w:left="993" w:hanging="426"/>
        <w:jc w:val="both"/>
        <w:rPr>
          <w:rFonts w:ascii="Arial" w:eastAsia="Calibri" w:hAnsi="Arial" w:cs="Arial"/>
          <w:sz w:val="22"/>
          <w:szCs w:val="22"/>
        </w:rPr>
      </w:pPr>
      <w:r w:rsidRPr="00321970">
        <w:rPr>
          <w:rFonts w:ascii="Arial" w:eastAsia="Calibri" w:hAnsi="Arial" w:cs="Arial"/>
          <w:sz w:val="22"/>
          <w:szCs w:val="22"/>
        </w:rPr>
        <w:t>Účastníkem smlouvy o dílo</w:t>
      </w:r>
      <w:r w:rsidR="009F37AA" w:rsidRPr="00321970">
        <w:rPr>
          <w:rFonts w:ascii="Arial" w:eastAsia="Calibri" w:hAnsi="Arial" w:cs="Arial"/>
          <w:sz w:val="22"/>
          <w:szCs w:val="22"/>
        </w:rPr>
        <w:t xml:space="preserve"> </w:t>
      </w:r>
      <w:r>
        <w:rPr>
          <w:rFonts w:ascii="Arial" w:eastAsia="Calibri" w:hAnsi="Arial" w:cs="Arial"/>
          <w:sz w:val="22"/>
          <w:szCs w:val="22"/>
        </w:rPr>
        <w:t xml:space="preserve">se rozumí </w:t>
      </w:r>
      <w:r w:rsidR="006601A2">
        <w:rPr>
          <w:rFonts w:ascii="Arial" w:eastAsia="Calibri" w:hAnsi="Arial" w:cs="Arial"/>
          <w:sz w:val="22"/>
          <w:szCs w:val="22"/>
        </w:rPr>
        <w:t>O</w:t>
      </w:r>
      <w:r>
        <w:rPr>
          <w:rFonts w:ascii="Arial" w:eastAsia="Calibri" w:hAnsi="Arial" w:cs="Arial"/>
          <w:sz w:val="22"/>
          <w:szCs w:val="22"/>
        </w:rPr>
        <w:t xml:space="preserve">bjednatel nebo </w:t>
      </w:r>
      <w:r w:rsidR="006601A2">
        <w:rPr>
          <w:rFonts w:ascii="Arial" w:eastAsia="Calibri" w:hAnsi="Arial" w:cs="Arial"/>
          <w:sz w:val="22"/>
          <w:szCs w:val="22"/>
        </w:rPr>
        <w:t>Z</w:t>
      </w:r>
      <w:r>
        <w:rPr>
          <w:rFonts w:ascii="Arial" w:eastAsia="Calibri" w:hAnsi="Arial" w:cs="Arial"/>
          <w:sz w:val="22"/>
          <w:szCs w:val="22"/>
        </w:rPr>
        <w:t>hotovitel.</w:t>
      </w:r>
    </w:p>
    <w:p w14:paraId="1C24B309" w14:textId="5F85F0AB" w:rsidR="009F540C" w:rsidRDefault="00911C59" w:rsidP="005A73B1">
      <w:pPr>
        <w:numPr>
          <w:ilvl w:val="0"/>
          <w:numId w:val="28"/>
        </w:numPr>
        <w:autoSpaceDE w:val="0"/>
        <w:autoSpaceDN w:val="0"/>
        <w:adjustRightInd w:val="0"/>
        <w:spacing w:before="120" w:after="120"/>
        <w:ind w:left="993" w:hanging="426"/>
        <w:jc w:val="both"/>
        <w:rPr>
          <w:rFonts w:ascii="Arial" w:eastAsia="Calibri" w:hAnsi="Arial" w:cs="Arial"/>
          <w:sz w:val="22"/>
          <w:szCs w:val="22"/>
        </w:rPr>
      </w:pPr>
      <w:r w:rsidRPr="00911C59">
        <w:rPr>
          <w:rFonts w:ascii="Arial" w:eastAsia="Calibri" w:hAnsi="Arial" w:cs="Arial"/>
          <w:sz w:val="22"/>
          <w:szCs w:val="22"/>
        </w:rPr>
        <w:t xml:space="preserve">Dokumentace stavby (roz. projektová dokumentace stavby) </w:t>
      </w:r>
      <w:r>
        <w:rPr>
          <w:rFonts w:ascii="Arial" w:eastAsia="Calibri" w:hAnsi="Arial" w:cs="Arial"/>
          <w:sz w:val="22"/>
          <w:szCs w:val="22"/>
        </w:rPr>
        <w:t xml:space="preserve">je dokument přiložený </w:t>
      </w:r>
      <w:r>
        <w:rPr>
          <w:rFonts w:ascii="Arial" w:eastAsia="Calibri" w:hAnsi="Arial" w:cs="Arial"/>
          <w:sz w:val="22"/>
          <w:szCs w:val="22"/>
        </w:rPr>
        <w:br/>
        <w:t xml:space="preserve">ke smlouvě o dílo (příloha č. </w:t>
      </w:r>
      <w:r w:rsidR="00502F45">
        <w:rPr>
          <w:rFonts w:ascii="Arial" w:eastAsia="Calibri" w:hAnsi="Arial" w:cs="Arial"/>
          <w:sz w:val="22"/>
          <w:szCs w:val="22"/>
        </w:rPr>
        <w:t>4</w:t>
      </w:r>
      <w:r>
        <w:rPr>
          <w:rFonts w:ascii="Arial" w:eastAsia="Calibri" w:hAnsi="Arial" w:cs="Arial"/>
          <w:sz w:val="22"/>
          <w:szCs w:val="22"/>
        </w:rPr>
        <w:t xml:space="preserve">), vyhotovený zadavatelem jako součást zadávací dokumentace stavby v souladu s ustanovením § </w:t>
      </w:r>
      <w:r w:rsidR="00290E18">
        <w:rPr>
          <w:rFonts w:ascii="Arial" w:eastAsia="Calibri" w:hAnsi="Arial" w:cs="Arial"/>
          <w:sz w:val="22"/>
          <w:szCs w:val="22"/>
        </w:rPr>
        <w:t>92</w:t>
      </w:r>
      <w:r>
        <w:rPr>
          <w:rFonts w:ascii="Arial" w:eastAsia="Calibri" w:hAnsi="Arial" w:cs="Arial"/>
          <w:sz w:val="22"/>
          <w:szCs w:val="22"/>
        </w:rPr>
        <w:t xml:space="preserve"> zákona č. 13</w:t>
      </w:r>
      <w:r w:rsidR="00290E18">
        <w:rPr>
          <w:rFonts w:ascii="Arial" w:eastAsia="Calibri" w:hAnsi="Arial" w:cs="Arial"/>
          <w:sz w:val="22"/>
          <w:szCs w:val="22"/>
        </w:rPr>
        <w:t>4</w:t>
      </w:r>
      <w:r>
        <w:rPr>
          <w:rFonts w:ascii="Arial" w:eastAsia="Calibri" w:hAnsi="Arial" w:cs="Arial"/>
          <w:sz w:val="22"/>
          <w:szCs w:val="22"/>
        </w:rPr>
        <w:t>/20</w:t>
      </w:r>
      <w:r w:rsidR="00290E18">
        <w:rPr>
          <w:rFonts w:ascii="Arial" w:eastAsia="Calibri" w:hAnsi="Arial" w:cs="Arial"/>
          <w:sz w:val="22"/>
          <w:szCs w:val="22"/>
        </w:rPr>
        <w:t>1</w:t>
      </w:r>
      <w:r>
        <w:rPr>
          <w:rFonts w:ascii="Arial" w:eastAsia="Calibri" w:hAnsi="Arial" w:cs="Arial"/>
          <w:sz w:val="22"/>
          <w:szCs w:val="22"/>
        </w:rPr>
        <w:t xml:space="preserve">6 Sb., </w:t>
      </w:r>
      <w:r>
        <w:rPr>
          <w:rFonts w:ascii="Arial" w:eastAsia="Calibri" w:hAnsi="Arial" w:cs="Arial"/>
          <w:sz w:val="22"/>
          <w:szCs w:val="22"/>
        </w:rPr>
        <w:br/>
        <w:t>v platném znění (projektová dokumentace stavby)</w:t>
      </w:r>
      <w:r w:rsidR="00290E18">
        <w:rPr>
          <w:rFonts w:ascii="Arial" w:hAnsi="Arial" w:cs="Arial"/>
        </w:rPr>
        <w:t>.</w:t>
      </w:r>
      <w:r>
        <w:rPr>
          <w:rFonts w:ascii="Arial" w:eastAsia="Calibri" w:hAnsi="Arial" w:cs="Arial"/>
          <w:sz w:val="22"/>
          <w:szCs w:val="22"/>
        </w:rPr>
        <w:t xml:space="preserve"> </w:t>
      </w:r>
    </w:p>
    <w:p w14:paraId="46F52308" w14:textId="77777777" w:rsidR="00911C59" w:rsidRDefault="00911C59" w:rsidP="005A73B1">
      <w:pPr>
        <w:numPr>
          <w:ilvl w:val="0"/>
          <w:numId w:val="28"/>
        </w:numPr>
        <w:autoSpaceDE w:val="0"/>
        <w:autoSpaceDN w:val="0"/>
        <w:adjustRightInd w:val="0"/>
        <w:spacing w:before="120" w:after="120"/>
        <w:ind w:left="993" w:hanging="426"/>
        <w:jc w:val="both"/>
        <w:rPr>
          <w:rFonts w:ascii="Arial" w:eastAsia="Calibri" w:hAnsi="Arial" w:cs="Arial"/>
          <w:sz w:val="22"/>
          <w:szCs w:val="22"/>
        </w:rPr>
      </w:pPr>
      <w:r>
        <w:rPr>
          <w:rFonts w:ascii="Arial" w:eastAsia="Calibri" w:hAnsi="Arial" w:cs="Arial"/>
          <w:sz w:val="22"/>
          <w:szCs w:val="22"/>
        </w:rPr>
        <w:lastRenderedPageBreak/>
        <w:t xml:space="preserve">Výkazem výměr (položkovým rozpočtem) je </w:t>
      </w:r>
      <w:r w:rsidR="006601A2">
        <w:rPr>
          <w:rFonts w:ascii="Arial" w:eastAsia="Calibri" w:hAnsi="Arial" w:cs="Arial"/>
          <w:sz w:val="22"/>
          <w:szCs w:val="22"/>
        </w:rPr>
        <w:t>Z</w:t>
      </w:r>
      <w:r>
        <w:rPr>
          <w:rFonts w:ascii="Arial" w:eastAsia="Calibri" w:hAnsi="Arial" w:cs="Arial"/>
          <w:sz w:val="22"/>
          <w:szCs w:val="22"/>
        </w:rPr>
        <w:t>hotovitelem oceněný soupis stavebních prací</w:t>
      </w:r>
      <w:r w:rsidR="00CC1314">
        <w:rPr>
          <w:rFonts w:ascii="Arial" w:eastAsia="Calibri" w:hAnsi="Arial" w:cs="Arial"/>
          <w:sz w:val="22"/>
          <w:szCs w:val="22"/>
        </w:rPr>
        <w:t xml:space="preserve">, dodávek a služeb, v němž jsou </w:t>
      </w:r>
      <w:r w:rsidR="006601A2">
        <w:rPr>
          <w:rFonts w:ascii="Arial" w:eastAsia="Calibri" w:hAnsi="Arial" w:cs="Arial"/>
          <w:sz w:val="22"/>
          <w:szCs w:val="22"/>
        </w:rPr>
        <w:t>Z</w:t>
      </w:r>
      <w:r w:rsidR="00CC1314">
        <w:rPr>
          <w:rFonts w:ascii="Arial" w:eastAsia="Calibri" w:hAnsi="Arial" w:cs="Arial"/>
          <w:sz w:val="22"/>
          <w:szCs w:val="22"/>
        </w:rPr>
        <w:t>hotovitelem uvedeny jednotkové ceny u všech položek stavebních prací, dodávek a služeb a jejich celkové ceny pro zadavatelem vymezené množství.</w:t>
      </w:r>
    </w:p>
    <w:p w14:paraId="454DBDAD" w14:textId="77777777" w:rsidR="00321970" w:rsidRDefault="00321970" w:rsidP="005A73B1">
      <w:pPr>
        <w:numPr>
          <w:ilvl w:val="0"/>
          <w:numId w:val="28"/>
        </w:numPr>
        <w:autoSpaceDE w:val="0"/>
        <w:autoSpaceDN w:val="0"/>
        <w:adjustRightInd w:val="0"/>
        <w:spacing w:before="120" w:after="120"/>
        <w:ind w:left="993" w:hanging="426"/>
        <w:jc w:val="both"/>
        <w:rPr>
          <w:rFonts w:ascii="Arial" w:eastAsia="Calibri" w:hAnsi="Arial" w:cs="Arial"/>
          <w:sz w:val="22"/>
          <w:szCs w:val="22"/>
        </w:rPr>
      </w:pPr>
      <w:r w:rsidRPr="00321970">
        <w:rPr>
          <w:rFonts w:ascii="Arial" w:eastAsia="Calibri" w:hAnsi="Arial" w:cs="Arial"/>
          <w:sz w:val="22"/>
          <w:szCs w:val="22"/>
        </w:rPr>
        <w:t xml:space="preserve">Zahájení zhotovovacích prací </w:t>
      </w:r>
      <w:r>
        <w:rPr>
          <w:rFonts w:ascii="Arial" w:eastAsia="Calibri" w:hAnsi="Arial" w:cs="Arial"/>
          <w:sz w:val="22"/>
          <w:szCs w:val="22"/>
        </w:rPr>
        <w:t>znamená datum zahájení zhotovovacích prací oznámené podle článku VI. odst. 1 smlouvy.</w:t>
      </w:r>
    </w:p>
    <w:p w14:paraId="52727288" w14:textId="77777777" w:rsidR="00321970" w:rsidRDefault="00321970" w:rsidP="005A73B1">
      <w:pPr>
        <w:numPr>
          <w:ilvl w:val="0"/>
          <w:numId w:val="28"/>
        </w:numPr>
        <w:autoSpaceDE w:val="0"/>
        <w:autoSpaceDN w:val="0"/>
        <w:adjustRightInd w:val="0"/>
        <w:spacing w:before="120" w:after="120"/>
        <w:ind w:left="993" w:hanging="426"/>
        <w:jc w:val="both"/>
        <w:rPr>
          <w:rFonts w:ascii="Arial" w:eastAsia="Calibri" w:hAnsi="Arial" w:cs="Arial"/>
          <w:sz w:val="22"/>
          <w:szCs w:val="22"/>
        </w:rPr>
      </w:pPr>
      <w:r w:rsidRPr="00321970">
        <w:rPr>
          <w:rFonts w:ascii="Arial" w:eastAsia="Calibri" w:hAnsi="Arial" w:cs="Arial"/>
          <w:sz w:val="22"/>
          <w:szCs w:val="22"/>
        </w:rPr>
        <w:t xml:space="preserve">Lhůta pro dokončení díla </w:t>
      </w:r>
      <w:r>
        <w:rPr>
          <w:rFonts w:ascii="Arial" w:eastAsia="Calibri" w:hAnsi="Arial" w:cs="Arial"/>
          <w:sz w:val="22"/>
          <w:szCs w:val="22"/>
        </w:rPr>
        <w:t>je doba pro dokončení realizace předmětu díla nebo jeho části podle článku VI. odst. 2 smlouvy.</w:t>
      </w:r>
    </w:p>
    <w:p w14:paraId="0BA0BFB3" w14:textId="77777777" w:rsidR="00726FBF" w:rsidRDefault="00726FBF" w:rsidP="005A73B1">
      <w:pPr>
        <w:numPr>
          <w:ilvl w:val="0"/>
          <w:numId w:val="28"/>
        </w:numPr>
        <w:autoSpaceDE w:val="0"/>
        <w:autoSpaceDN w:val="0"/>
        <w:adjustRightInd w:val="0"/>
        <w:spacing w:before="120" w:after="120"/>
        <w:ind w:left="993" w:hanging="426"/>
        <w:jc w:val="both"/>
        <w:rPr>
          <w:rFonts w:ascii="Arial" w:eastAsia="Calibri" w:hAnsi="Arial" w:cs="Arial"/>
          <w:sz w:val="22"/>
          <w:szCs w:val="22"/>
        </w:rPr>
      </w:pPr>
      <w:r w:rsidRPr="00726FBF">
        <w:rPr>
          <w:rFonts w:ascii="Arial" w:eastAsia="Calibri" w:hAnsi="Arial" w:cs="Arial"/>
          <w:sz w:val="22"/>
          <w:szCs w:val="22"/>
        </w:rPr>
        <w:t xml:space="preserve">Staveniště </w:t>
      </w:r>
      <w:r>
        <w:rPr>
          <w:rFonts w:ascii="Arial" w:eastAsia="Calibri" w:hAnsi="Arial" w:cs="Arial"/>
          <w:sz w:val="22"/>
          <w:szCs w:val="22"/>
        </w:rPr>
        <w:t xml:space="preserve">znamená místo, na němž má </w:t>
      </w:r>
      <w:r w:rsidR="00E640E6">
        <w:rPr>
          <w:rFonts w:ascii="Arial" w:eastAsia="Calibri" w:hAnsi="Arial" w:cs="Arial"/>
          <w:sz w:val="22"/>
          <w:szCs w:val="22"/>
        </w:rPr>
        <w:t>Z</w:t>
      </w:r>
      <w:r>
        <w:rPr>
          <w:rFonts w:ascii="Arial" w:eastAsia="Calibri" w:hAnsi="Arial" w:cs="Arial"/>
          <w:sz w:val="22"/>
          <w:szCs w:val="22"/>
        </w:rPr>
        <w:t>hotovitel podle smlouvy o dílo a rozhodnutí příslušných státních orgánů řádně realizovat předmět smlouvy o dílo a dále přiléhající a související plochy nezbytné k řádné realizaci předmětu díla rovněž specifikované smlouvou o dílo a obsahem rozhodnutí příslušných státních orgánů. Za staveniště lze považovat i jakoukoliv další plochu, kterou takto účastníci smlouvy o dílo shodným písemným projevem vůle označí.</w:t>
      </w:r>
    </w:p>
    <w:p w14:paraId="30E6E5E8" w14:textId="77777777" w:rsidR="00726FBF" w:rsidRDefault="00726FBF" w:rsidP="005A73B1">
      <w:pPr>
        <w:numPr>
          <w:ilvl w:val="0"/>
          <w:numId w:val="28"/>
        </w:numPr>
        <w:autoSpaceDE w:val="0"/>
        <w:autoSpaceDN w:val="0"/>
        <w:adjustRightInd w:val="0"/>
        <w:spacing w:before="120" w:after="120"/>
        <w:ind w:left="993" w:hanging="426"/>
        <w:jc w:val="both"/>
        <w:rPr>
          <w:rFonts w:ascii="Arial" w:eastAsia="Calibri" w:hAnsi="Arial" w:cs="Arial"/>
          <w:sz w:val="22"/>
          <w:szCs w:val="22"/>
        </w:rPr>
      </w:pPr>
      <w:r>
        <w:rPr>
          <w:rFonts w:ascii="Arial" w:eastAsia="Calibri" w:hAnsi="Arial" w:cs="Arial"/>
          <w:sz w:val="22"/>
          <w:szCs w:val="22"/>
        </w:rPr>
        <w:t>Protokol o předání a převzetí staveniště znamená dokument dle článku VIII.</w:t>
      </w:r>
      <w:r w:rsidR="005F7AE1">
        <w:rPr>
          <w:rFonts w:ascii="Arial" w:eastAsia="Calibri" w:hAnsi="Arial" w:cs="Arial"/>
          <w:sz w:val="22"/>
          <w:szCs w:val="22"/>
        </w:rPr>
        <w:t xml:space="preserve"> odst.</w:t>
      </w:r>
      <w:r w:rsidR="0081525A">
        <w:rPr>
          <w:rFonts w:ascii="Arial" w:eastAsia="Calibri" w:hAnsi="Arial" w:cs="Arial"/>
          <w:sz w:val="22"/>
          <w:szCs w:val="22"/>
        </w:rPr>
        <w:t xml:space="preserve"> </w:t>
      </w:r>
      <w:r w:rsidR="005F7AE1">
        <w:rPr>
          <w:rFonts w:ascii="Arial" w:eastAsia="Calibri" w:hAnsi="Arial" w:cs="Arial"/>
          <w:sz w:val="22"/>
          <w:szCs w:val="22"/>
        </w:rPr>
        <w:t>2</w:t>
      </w:r>
      <w:r>
        <w:rPr>
          <w:rFonts w:ascii="Arial" w:eastAsia="Calibri" w:hAnsi="Arial" w:cs="Arial"/>
          <w:sz w:val="22"/>
          <w:szCs w:val="22"/>
        </w:rPr>
        <w:t xml:space="preserve"> této smlouvy.</w:t>
      </w:r>
    </w:p>
    <w:p w14:paraId="250ED1BF" w14:textId="77777777" w:rsidR="003C76C1" w:rsidRDefault="00321970" w:rsidP="005A73B1">
      <w:pPr>
        <w:numPr>
          <w:ilvl w:val="0"/>
          <w:numId w:val="28"/>
        </w:numPr>
        <w:autoSpaceDE w:val="0"/>
        <w:autoSpaceDN w:val="0"/>
        <w:adjustRightInd w:val="0"/>
        <w:spacing w:before="120" w:after="120"/>
        <w:ind w:left="993" w:hanging="426"/>
        <w:jc w:val="both"/>
        <w:rPr>
          <w:rFonts w:ascii="Arial" w:eastAsia="Calibri" w:hAnsi="Arial" w:cs="Arial"/>
          <w:sz w:val="22"/>
          <w:szCs w:val="22"/>
        </w:rPr>
      </w:pPr>
      <w:r w:rsidRPr="00726FBF">
        <w:rPr>
          <w:rFonts w:ascii="Arial" w:eastAsia="Calibri" w:hAnsi="Arial" w:cs="Arial"/>
          <w:sz w:val="22"/>
          <w:szCs w:val="22"/>
        </w:rPr>
        <w:t xml:space="preserve">Protokol o </w:t>
      </w:r>
      <w:r w:rsidR="00726FBF" w:rsidRPr="00726FBF">
        <w:rPr>
          <w:rFonts w:ascii="Arial" w:eastAsia="Calibri" w:hAnsi="Arial" w:cs="Arial"/>
          <w:sz w:val="22"/>
          <w:szCs w:val="22"/>
        </w:rPr>
        <w:t xml:space="preserve">předání a převzetí díla </w:t>
      </w:r>
      <w:r w:rsidR="00726FBF">
        <w:rPr>
          <w:rFonts w:ascii="Arial" w:eastAsia="Calibri" w:hAnsi="Arial" w:cs="Arial"/>
          <w:sz w:val="22"/>
          <w:szCs w:val="22"/>
        </w:rPr>
        <w:t>znamená dokument dle článku XII. odst. 6 a 7 této smlouvy o dílo, kterým zhotovitel předává a objednatel přebírá dokončenou stavbu.</w:t>
      </w:r>
    </w:p>
    <w:p w14:paraId="44914568" w14:textId="77777777" w:rsidR="00321970" w:rsidRDefault="003C76C1" w:rsidP="005A73B1">
      <w:pPr>
        <w:numPr>
          <w:ilvl w:val="0"/>
          <w:numId w:val="28"/>
        </w:numPr>
        <w:autoSpaceDE w:val="0"/>
        <w:autoSpaceDN w:val="0"/>
        <w:adjustRightInd w:val="0"/>
        <w:spacing w:before="120" w:after="120"/>
        <w:ind w:left="993" w:hanging="426"/>
        <w:jc w:val="both"/>
        <w:rPr>
          <w:rFonts w:ascii="Arial" w:eastAsia="Calibri" w:hAnsi="Arial" w:cs="Arial"/>
          <w:sz w:val="22"/>
          <w:szCs w:val="22"/>
        </w:rPr>
      </w:pPr>
      <w:r w:rsidRPr="009D0062">
        <w:rPr>
          <w:rFonts w:ascii="Arial" w:eastAsia="Calibri" w:hAnsi="Arial" w:cs="Arial"/>
          <w:sz w:val="22"/>
          <w:szCs w:val="22"/>
        </w:rPr>
        <w:t xml:space="preserve">Záruční doba </w:t>
      </w:r>
      <w:r>
        <w:rPr>
          <w:rFonts w:ascii="Arial" w:eastAsia="Calibri" w:hAnsi="Arial" w:cs="Arial"/>
          <w:sz w:val="22"/>
          <w:szCs w:val="22"/>
        </w:rPr>
        <w:t>znamená lhůtu pro oznámení vad na díle nebo jeho části (podle okolností) podle článku</w:t>
      </w:r>
      <w:r w:rsidR="00921EBE">
        <w:rPr>
          <w:rFonts w:ascii="Arial" w:eastAsia="Calibri" w:hAnsi="Arial" w:cs="Arial"/>
          <w:sz w:val="22"/>
          <w:szCs w:val="22"/>
        </w:rPr>
        <w:t xml:space="preserve"> XIII</w:t>
      </w:r>
      <w:r w:rsidR="009D0062">
        <w:rPr>
          <w:rFonts w:ascii="Arial" w:eastAsia="Calibri" w:hAnsi="Arial" w:cs="Arial"/>
          <w:sz w:val="22"/>
          <w:szCs w:val="22"/>
        </w:rPr>
        <w:t>.</w:t>
      </w:r>
      <w:r w:rsidR="00921EBE">
        <w:rPr>
          <w:rFonts w:ascii="Arial" w:eastAsia="Calibri" w:hAnsi="Arial" w:cs="Arial"/>
          <w:sz w:val="22"/>
          <w:szCs w:val="22"/>
        </w:rPr>
        <w:t xml:space="preserve"> odst. 4 této smlouvy</w:t>
      </w:r>
      <w:r w:rsidR="009D0062">
        <w:rPr>
          <w:rFonts w:ascii="Arial" w:eastAsia="Calibri" w:hAnsi="Arial" w:cs="Arial"/>
          <w:sz w:val="22"/>
          <w:szCs w:val="22"/>
        </w:rPr>
        <w:t xml:space="preserve"> o dílo (se všemi přerušeními podle článku XIII. odst. 5</w:t>
      </w:r>
      <w:r w:rsidR="00E640E6">
        <w:rPr>
          <w:rFonts w:ascii="Arial" w:eastAsia="Calibri" w:hAnsi="Arial" w:cs="Arial"/>
          <w:sz w:val="22"/>
          <w:szCs w:val="22"/>
        </w:rPr>
        <w:t>., 6. a 7.</w:t>
      </w:r>
      <w:r w:rsidR="009D0062">
        <w:rPr>
          <w:rFonts w:ascii="Arial" w:eastAsia="Calibri" w:hAnsi="Arial" w:cs="Arial"/>
          <w:sz w:val="22"/>
          <w:szCs w:val="22"/>
        </w:rPr>
        <w:t xml:space="preserve"> této smlouvy o dílo).</w:t>
      </w:r>
      <w:r>
        <w:rPr>
          <w:rFonts w:ascii="Arial" w:eastAsia="Calibri" w:hAnsi="Arial" w:cs="Arial"/>
          <w:sz w:val="22"/>
          <w:szCs w:val="22"/>
        </w:rPr>
        <w:t xml:space="preserve"> </w:t>
      </w:r>
      <w:r w:rsidR="00726FBF">
        <w:rPr>
          <w:rFonts w:ascii="Arial" w:eastAsia="Calibri" w:hAnsi="Arial" w:cs="Arial"/>
          <w:sz w:val="22"/>
          <w:szCs w:val="22"/>
        </w:rPr>
        <w:t xml:space="preserve"> </w:t>
      </w:r>
      <w:r w:rsidR="00726FBF" w:rsidRPr="00726FBF">
        <w:rPr>
          <w:rFonts w:ascii="Arial" w:eastAsia="Calibri" w:hAnsi="Arial" w:cs="Arial"/>
          <w:sz w:val="22"/>
          <w:szCs w:val="22"/>
        </w:rPr>
        <w:t xml:space="preserve"> </w:t>
      </w:r>
      <w:r w:rsidR="00321970">
        <w:rPr>
          <w:rFonts w:ascii="Arial" w:eastAsia="Calibri" w:hAnsi="Arial" w:cs="Arial"/>
          <w:sz w:val="22"/>
          <w:szCs w:val="22"/>
        </w:rPr>
        <w:t xml:space="preserve"> </w:t>
      </w:r>
    </w:p>
    <w:p w14:paraId="14208964" w14:textId="77777777" w:rsidR="00DE28C0" w:rsidRPr="00802339" w:rsidRDefault="00DE28C0" w:rsidP="00675E60">
      <w:pPr>
        <w:numPr>
          <w:ilvl w:val="0"/>
          <w:numId w:val="3"/>
        </w:numPr>
        <w:tabs>
          <w:tab w:val="clear" w:pos="1776"/>
        </w:tabs>
        <w:ind w:left="567" w:hanging="567"/>
        <w:jc w:val="both"/>
        <w:rPr>
          <w:rFonts w:ascii="Arial" w:hAnsi="Arial" w:cs="Arial"/>
          <w:sz w:val="22"/>
          <w:szCs w:val="22"/>
        </w:rPr>
      </w:pPr>
      <w:r w:rsidRPr="00802339">
        <w:rPr>
          <w:rFonts w:ascii="Arial" w:hAnsi="Arial" w:cs="Arial"/>
          <w:sz w:val="22"/>
          <w:szCs w:val="22"/>
        </w:rPr>
        <w:t>Objednatel si vyhrazuje v souladu s § 100 odst. 1 a § 222 odst. 2 ZZVZ následující změny závazku, které mohou být objednatelem po dobu plnění Smlouvy uplatněny:</w:t>
      </w:r>
    </w:p>
    <w:p w14:paraId="3F43764E" w14:textId="77777777" w:rsidR="00DE28C0" w:rsidRPr="00802339" w:rsidRDefault="00DE28C0" w:rsidP="005A73B1">
      <w:pPr>
        <w:pStyle w:val="Odstavecseseznamem"/>
        <w:numPr>
          <w:ilvl w:val="0"/>
          <w:numId w:val="31"/>
        </w:numPr>
        <w:spacing w:before="120" w:after="120"/>
        <w:ind w:left="993" w:hanging="426"/>
        <w:jc w:val="both"/>
        <w:rPr>
          <w:rFonts w:ascii="Arial" w:hAnsi="Arial" w:cs="Arial"/>
          <w:sz w:val="22"/>
          <w:szCs w:val="22"/>
        </w:rPr>
      </w:pPr>
      <w:r w:rsidRPr="00802339">
        <w:rPr>
          <w:rFonts w:ascii="Arial" w:hAnsi="Arial" w:cs="Arial"/>
          <w:sz w:val="22"/>
          <w:szCs w:val="22"/>
        </w:rPr>
        <w:t>měření skutečně provedeného množství plnění, kdy budou uhrazeny pouze skutečně provedené změřené práce;</w:t>
      </w:r>
    </w:p>
    <w:p w14:paraId="1A1E51ED" w14:textId="77777777" w:rsidR="00DE28C0" w:rsidRPr="00802339" w:rsidRDefault="00DE28C0" w:rsidP="005A73B1">
      <w:pPr>
        <w:pStyle w:val="Odstavecseseznamem"/>
        <w:numPr>
          <w:ilvl w:val="0"/>
          <w:numId w:val="31"/>
        </w:numPr>
        <w:spacing w:before="120" w:after="120"/>
        <w:ind w:left="993" w:hanging="426"/>
        <w:jc w:val="both"/>
        <w:rPr>
          <w:rFonts w:ascii="Arial" w:hAnsi="Arial" w:cs="Arial"/>
          <w:b/>
          <w:sz w:val="22"/>
          <w:szCs w:val="22"/>
        </w:rPr>
      </w:pPr>
      <w:r w:rsidRPr="00802339">
        <w:rPr>
          <w:rFonts w:ascii="Arial" w:hAnsi="Arial" w:cs="Arial"/>
          <w:sz w:val="22"/>
          <w:szCs w:val="22"/>
        </w:rPr>
        <w:t>prodlužení termínů plnění díla v následujících uvedených případech:</w:t>
      </w:r>
    </w:p>
    <w:p w14:paraId="18399E6F" w14:textId="77777777" w:rsidR="00DE28C0" w:rsidRPr="00802339" w:rsidRDefault="00DE28C0" w:rsidP="005A73B1">
      <w:pPr>
        <w:pStyle w:val="Odstavecseseznamem"/>
        <w:numPr>
          <w:ilvl w:val="0"/>
          <w:numId w:val="33"/>
        </w:numPr>
        <w:tabs>
          <w:tab w:val="left" w:pos="2880"/>
        </w:tabs>
        <w:spacing w:before="120" w:after="120"/>
        <w:jc w:val="both"/>
        <w:rPr>
          <w:rFonts w:ascii="Arial" w:hAnsi="Arial" w:cs="Arial"/>
          <w:b/>
          <w:sz w:val="22"/>
          <w:szCs w:val="22"/>
        </w:rPr>
      </w:pPr>
      <w:r w:rsidRPr="00802339">
        <w:rPr>
          <w:rFonts w:ascii="Arial" w:hAnsi="Arial" w:cs="Arial"/>
          <w:sz w:val="22"/>
          <w:szCs w:val="22"/>
        </w:rPr>
        <w:t xml:space="preserve">Dojde-li během výstavby ke změně rozsahu a druhu prací na žádost objednatele, budou mít tyto změny vždy písemnou formu a budou vždy před jejich provedením odsouhlaseny </w:t>
      </w:r>
      <w:r w:rsidR="00003283">
        <w:rPr>
          <w:rFonts w:ascii="Arial" w:hAnsi="Arial" w:cs="Arial"/>
          <w:sz w:val="22"/>
          <w:szCs w:val="22"/>
        </w:rPr>
        <w:t>objednate</w:t>
      </w:r>
      <w:r w:rsidRPr="00802339">
        <w:rPr>
          <w:rFonts w:ascii="Arial" w:hAnsi="Arial" w:cs="Arial"/>
          <w:sz w:val="22"/>
          <w:szCs w:val="22"/>
        </w:rPr>
        <w:t>lem; a to postupem v souladu se ZZVZ;</w:t>
      </w:r>
    </w:p>
    <w:p w14:paraId="757FB7AD" w14:textId="77777777" w:rsidR="00DE28C0" w:rsidRPr="00802339" w:rsidRDefault="00DE28C0" w:rsidP="005A73B1">
      <w:pPr>
        <w:pStyle w:val="Odstavecseseznamem"/>
        <w:numPr>
          <w:ilvl w:val="0"/>
          <w:numId w:val="33"/>
        </w:numPr>
        <w:tabs>
          <w:tab w:val="left" w:pos="2880"/>
        </w:tabs>
        <w:spacing w:before="120" w:after="120"/>
        <w:jc w:val="both"/>
        <w:rPr>
          <w:rFonts w:ascii="Arial" w:hAnsi="Arial" w:cs="Arial"/>
          <w:sz w:val="22"/>
          <w:szCs w:val="22"/>
        </w:rPr>
      </w:pPr>
      <w:r w:rsidRPr="00802339">
        <w:rPr>
          <w:rFonts w:ascii="Arial" w:hAnsi="Arial" w:cs="Arial"/>
          <w:sz w:val="22"/>
          <w:szCs w:val="22"/>
        </w:rPr>
        <w:t xml:space="preserve">nebude-li moci </w:t>
      </w:r>
      <w:r w:rsidR="00003283">
        <w:rPr>
          <w:rFonts w:ascii="Arial" w:hAnsi="Arial" w:cs="Arial"/>
          <w:sz w:val="22"/>
          <w:szCs w:val="22"/>
        </w:rPr>
        <w:t>zhotovitel</w:t>
      </w:r>
      <w:r w:rsidRPr="00802339">
        <w:rPr>
          <w:rFonts w:ascii="Arial" w:hAnsi="Arial" w:cs="Arial"/>
          <w:sz w:val="22"/>
          <w:szCs w:val="22"/>
        </w:rPr>
        <w:t xml:space="preserve"> plynule pokračovat v pracích z jakéhokoliv důvodu na straně objednatele; za okolnosti na straně objednatele se považují i případná opatření, stanoviska či rozhodnutí orgánů státní správy nebo správců sítí, v důsledku kterých se navýší objem prací a dodávek oproti předpokladu stanovenému v projektové dokumentaci a výkazu výměr, to vše za předpokladu, že taková rozhodnutí, opatření či stanoviska nebudou vyvolána činností či nečinností </w:t>
      </w:r>
      <w:r w:rsidR="00003283">
        <w:rPr>
          <w:rFonts w:ascii="Arial" w:hAnsi="Arial" w:cs="Arial"/>
          <w:sz w:val="22"/>
          <w:szCs w:val="22"/>
        </w:rPr>
        <w:t>zhotovitele</w:t>
      </w:r>
      <w:r w:rsidRPr="00802339">
        <w:rPr>
          <w:rFonts w:ascii="Arial" w:hAnsi="Arial" w:cs="Arial"/>
          <w:sz w:val="22"/>
          <w:szCs w:val="22"/>
        </w:rPr>
        <w:t>.</w:t>
      </w:r>
    </w:p>
    <w:p w14:paraId="3FB66042" w14:textId="77777777" w:rsidR="00DE28C0" w:rsidRPr="00DE28C0" w:rsidRDefault="00DE28C0" w:rsidP="005A73B1">
      <w:pPr>
        <w:pStyle w:val="Odstavecseseznamem"/>
        <w:numPr>
          <w:ilvl w:val="0"/>
          <w:numId w:val="31"/>
        </w:numPr>
        <w:spacing w:before="120" w:after="120"/>
        <w:ind w:left="993" w:hanging="426"/>
        <w:jc w:val="both"/>
        <w:rPr>
          <w:rFonts w:ascii="Arial" w:eastAsia="Calibri" w:hAnsi="Arial" w:cs="Arial"/>
          <w:sz w:val="22"/>
          <w:szCs w:val="22"/>
        </w:rPr>
      </w:pPr>
      <w:r w:rsidRPr="00802339">
        <w:rPr>
          <w:rFonts w:ascii="Arial" w:hAnsi="Arial" w:cs="Arial"/>
          <w:sz w:val="22"/>
          <w:szCs w:val="22"/>
        </w:rPr>
        <w:t>zvýšení či snížení částky DPH v závislosti na změně zákonné sazby DPH.</w:t>
      </w:r>
    </w:p>
    <w:p w14:paraId="529799EB" w14:textId="77777777" w:rsidR="00BF317B" w:rsidRPr="00D37EFC" w:rsidRDefault="00BF317B" w:rsidP="00DE113A">
      <w:pPr>
        <w:jc w:val="center"/>
        <w:rPr>
          <w:rFonts w:ascii="Arial" w:hAnsi="Arial" w:cs="Arial"/>
          <w:b/>
          <w:sz w:val="22"/>
          <w:szCs w:val="22"/>
        </w:rPr>
      </w:pPr>
      <w:r w:rsidRPr="00D37EFC">
        <w:rPr>
          <w:rFonts w:ascii="Arial" w:hAnsi="Arial" w:cs="Arial"/>
          <w:b/>
          <w:sz w:val="22"/>
          <w:szCs w:val="22"/>
        </w:rPr>
        <w:t>III.</w:t>
      </w:r>
    </w:p>
    <w:p w14:paraId="1CF8B353" w14:textId="77777777" w:rsidR="00BF317B" w:rsidRDefault="00805891" w:rsidP="00BF317B">
      <w:pPr>
        <w:jc w:val="center"/>
        <w:rPr>
          <w:rFonts w:ascii="Arial" w:hAnsi="Arial" w:cs="Arial"/>
          <w:b/>
          <w:sz w:val="22"/>
          <w:szCs w:val="22"/>
        </w:rPr>
      </w:pPr>
      <w:r>
        <w:rPr>
          <w:rFonts w:ascii="Arial" w:hAnsi="Arial" w:cs="Arial"/>
          <w:b/>
          <w:sz w:val="22"/>
          <w:szCs w:val="22"/>
        </w:rPr>
        <w:t>Poddodavatelé</w:t>
      </w:r>
    </w:p>
    <w:p w14:paraId="0C0440A9" w14:textId="77777777" w:rsidR="00BF317B" w:rsidRPr="00636B3D" w:rsidRDefault="00BF317B" w:rsidP="005A73B1">
      <w:pPr>
        <w:numPr>
          <w:ilvl w:val="0"/>
          <w:numId w:val="22"/>
        </w:numPr>
        <w:tabs>
          <w:tab w:val="clear" w:pos="1992"/>
          <w:tab w:val="num" w:pos="567"/>
        </w:tabs>
        <w:spacing w:before="120"/>
        <w:ind w:left="567" w:hanging="567"/>
        <w:jc w:val="both"/>
        <w:rPr>
          <w:rFonts w:ascii="Arial" w:hAnsi="Arial" w:cs="Arial"/>
          <w:sz w:val="22"/>
          <w:szCs w:val="22"/>
        </w:rPr>
      </w:pPr>
      <w:r w:rsidRPr="00636B3D">
        <w:rPr>
          <w:rFonts w:ascii="Arial" w:hAnsi="Arial" w:cs="Arial"/>
          <w:sz w:val="22"/>
          <w:szCs w:val="22"/>
        </w:rPr>
        <w:t>Zhotovitel se zavazuje vykonat dílo vlastním jménem a na vlastní zodpovědnost.</w:t>
      </w:r>
    </w:p>
    <w:p w14:paraId="1A314E24" w14:textId="77777777" w:rsidR="00BF317B" w:rsidRPr="00636B3D" w:rsidRDefault="00BF317B" w:rsidP="00BF317B">
      <w:pPr>
        <w:tabs>
          <w:tab w:val="num" w:pos="567"/>
        </w:tabs>
        <w:ind w:left="567" w:hanging="567"/>
        <w:jc w:val="both"/>
        <w:rPr>
          <w:rFonts w:ascii="Arial" w:hAnsi="Arial" w:cs="Arial"/>
          <w:sz w:val="22"/>
          <w:szCs w:val="22"/>
        </w:rPr>
      </w:pPr>
    </w:p>
    <w:p w14:paraId="708F7E23" w14:textId="77777777" w:rsidR="00BF317B" w:rsidRPr="00636B3D" w:rsidRDefault="00BF317B" w:rsidP="005A73B1">
      <w:pPr>
        <w:numPr>
          <w:ilvl w:val="0"/>
          <w:numId w:val="22"/>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Zhotovitel je povinen zajistit veškeré </w:t>
      </w:r>
      <w:r w:rsidR="00805891">
        <w:rPr>
          <w:rFonts w:ascii="Arial" w:hAnsi="Arial" w:cs="Arial"/>
          <w:sz w:val="22"/>
          <w:szCs w:val="22"/>
        </w:rPr>
        <w:t>pod</w:t>
      </w:r>
      <w:r w:rsidRPr="00636B3D">
        <w:rPr>
          <w:rFonts w:ascii="Arial" w:hAnsi="Arial" w:cs="Arial"/>
          <w:sz w:val="22"/>
          <w:szCs w:val="22"/>
        </w:rPr>
        <w:t xml:space="preserve">dodavatelské práce a nese za ně záruku v plném rozsahu. Zhotovitel předloží </w:t>
      </w:r>
      <w:r w:rsidR="00E640E6">
        <w:rPr>
          <w:rFonts w:ascii="Arial" w:hAnsi="Arial" w:cs="Arial"/>
          <w:sz w:val="22"/>
          <w:szCs w:val="22"/>
        </w:rPr>
        <w:t>O</w:t>
      </w:r>
      <w:r w:rsidRPr="00636B3D">
        <w:rPr>
          <w:rFonts w:ascii="Arial" w:hAnsi="Arial" w:cs="Arial"/>
          <w:sz w:val="22"/>
          <w:szCs w:val="22"/>
        </w:rPr>
        <w:t xml:space="preserve">bjednateli při podpisu smlouvy </w:t>
      </w:r>
      <w:r w:rsidRPr="00636B3D">
        <w:rPr>
          <w:rFonts w:ascii="Arial" w:hAnsi="Arial" w:cs="Arial"/>
          <w:b/>
          <w:sz w:val="22"/>
          <w:szCs w:val="22"/>
        </w:rPr>
        <w:t xml:space="preserve">seznam </w:t>
      </w:r>
      <w:r w:rsidR="00805891">
        <w:rPr>
          <w:rFonts w:ascii="Arial" w:hAnsi="Arial" w:cs="Arial"/>
          <w:b/>
          <w:sz w:val="22"/>
          <w:szCs w:val="22"/>
        </w:rPr>
        <w:t>pod</w:t>
      </w:r>
      <w:r w:rsidRPr="00636B3D">
        <w:rPr>
          <w:rFonts w:ascii="Arial" w:hAnsi="Arial" w:cs="Arial"/>
          <w:b/>
          <w:sz w:val="22"/>
          <w:szCs w:val="22"/>
        </w:rPr>
        <w:t>dodavatelů</w:t>
      </w:r>
      <w:r w:rsidRPr="00636B3D">
        <w:rPr>
          <w:rFonts w:ascii="Arial" w:hAnsi="Arial" w:cs="Arial"/>
          <w:sz w:val="22"/>
          <w:szCs w:val="22"/>
        </w:rPr>
        <w:t xml:space="preserve">, kteří se budou podílet na plnění zakázky včetně identifikačních </w:t>
      </w:r>
      <w:r w:rsidR="00C233C2">
        <w:rPr>
          <w:rFonts w:ascii="Arial" w:hAnsi="Arial" w:cs="Arial"/>
          <w:sz w:val="22"/>
          <w:szCs w:val="22"/>
        </w:rPr>
        <w:br/>
      </w:r>
      <w:r w:rsidRPr="00636B3D">
        <w:rPr>
          <w:rFonts w:ascii="Arial" w:hAnsi="Arial" w:cs="Arial"/>
          <w:sz w:val="22"/>
          <w:szCs w:val="22"/>
        </w:rPr>
        <w:t>a kontaktních údajů a výše jejich podílu na akci.</w:t>
      </w:r>
    </w:p>
    <w:p w14:paraId="4BE6F45C" w14:textId="77777777" w:rsidR="00BF317B" w:rsidRPr="00636B3D" w:rsidRDefault="00BF317B" w:rsidP="00BF317B">
      <w:pPr>
        <w:tabs>
          <w:tab w:val="num" w:pos="567"/>
        </w:tabs>
        <w:ind w:left="567" w:hanging="567"/>
        <w:jc w:val="both"/>
        <w:rPr>
          <w:rFonts w:ascii="Arial" w:hAnsi="Arial" w:cs="Arial"/>
          <w:sz w:val="22"/>
          <w:szCs w:val="22"/>
        </w:rPr>
      </w:pPr>
    </w:p>
    <w:p w14:paraId="763939C5" w14:textId="742483E6" w:rsidR="002C13C3" w:rsidRDefault="002C13C3" w:rsidP="005A73B1">
      <w:pPr>
        <w:numPr>
          <w:ilvl w:val="0"/>
          <w:numId w:val="22"/>
        </w:numPr>
        <w:tabs>
          <w:tab w:val="clear" w:pos="1992"/>
          <w:tab w:val="num" w:pos="567"/>
        </w:tabs>
        <w:ind w:left="567" w:hanging="567"/>
        <w:jc w:val="both"/>
        <w:rPr>
          <w:rFonts w:ascii="Arial" w:hAnsi="Arial" w:cs="Arial"/>
          <w:sz w:val="22"/>
          <w:szCs w:val="22"/>
        </w:rPr>
      </w:pPr>
      <w:r w:rsidRPr="002C13C3">
        <w:rPr>
          <w:rFonts w:ascii="Arial" w:hAnsi="Arial" w:cs="Arial"/>
          <w:sz w:val="22"/>
          <w:szCs w:val="22"/>
        </w:rPr>
        <w:lastRenderedPageBreak/>
        <w:t xml:space="preserve">Změnit nebo doplnit </w:t>
      </w:r>
      <w:r w:rsidR="00805891">
        <w:rPr>
          <w:rFonts w:ascii="Arial" w:hAnsi="Arial" w:cs="Arial"/>
          <w:sz w:val="22"/>
          <w:szCs w:val="22"/>
        </w:rPr>
        <w:t>pod</w:t>
      </w:r>
      <w:r w:rsidRPr="002C13C3">
        <w:rPr>
          <w:rFonts w:ascii="Arial" w:hAnsi="Arial" w:cs="Arial"/>
          <w:sz w:val="22"/>
          <w:szCs w:val="22"/>
        </w:rPr>
        <w:t xml:space="preserve">dodavatele, jejichž seznam je uveden v příloze č. </w:t>
      </w:r>
      <w:r w:rsidR="00156018">
        <w:rPr>
          <w:rFonts w:ascii="Arial" w:hAnsi="Arial" w:cs="Arial"/>
          <w:sz w:val="22"/>
          <w:szCs w:val="22"/>
        </w:rPr>
        <w:t>6</w:t>
      </w:r>
      <w:r w:rsidR="00B1700B">
        <w:rPr>
          <w:rFonts w:ascii="Arial" w:hAnsi="Arial" w:cs="Arial"/>
          <w:sz w:val="22"/>
          <w:szCs w:val="22"/>
        </w:rPr>
        <w:t xml:space="preserve"> smlouvy</w:t>
      </w:r>
      <w:r w:rsidRPr="002C13C3">
        <w:rPr>
          <w:rFonts w:ascii="Arial" w:hAnsi="Arial" w:cs="Arial"/>
          <w:sz w:val="22"/>
          <w:szCs w:val="22"/>
        </w:rPr>
        <w:t xml:space="preserve">, jež je nedílnou součástí této smlouvy o dílo, je </w:t>
      </w:r>
      <w:r w:rsidR="00E640E6">
        <w:rPr>
          <w:rFonts w:ascii="Arial" w:hAnsi="Arial" w:cs="Arial"/>
          <w:sz w:val="22"/>
          <w:szCs w:val="22"/>
        </w:rPr>
        <w:t>Z</w:t>
      </w:r>
      <w:r w:rsidRPr="002C13C3">
        <w:rPr>
          <w:rFonts w:ascii="Arial" w:hAnsi="Arial" w:cs="Arial"/>
          <w:sz w:val="22"/>
          <w:szCs w:val="22"/>
        </w:rPr>
        <w:t xml:space="preserve">hotovitel oprávněn pouze s předchozím písemným souhlasem </w:t>
      </w:r>
      <w:r w:rsidR="00E640E6">
        <w:rPr>
          <w:rFonts w:ascii="Arial" w:hAnsi="Arial" w:cs="Arial"/>
          <w:sz w:val="22"/>
          <w:szCs w:val="22"/>
        </w:rPr>
        <w:t>O</w:t>
      </w:r>
      <w:r w:rsidRPr="002C13C3">
        <w:rPr>
          <w:rFonts w:ascii="Arial" w:hAnsi="Arial" w:cs="Arial"/>
          <w:sz w:val="22"/>
          <w:szCs w:val="22"/>
        </w:rPr>
        <w:t xml:space="preserve">bjednatele, stejně tak podléhá předchozímu písemnému souhlasu i změna rozsahu </w:t>
      </w:r>
      <w:r w:rsidR="00805891">
        <w:rPr>
          <w:rFonts w:ascii="Arial" w:hAnsi="Arial" w:cs="Arial"/>
          <w:sz w:val="22"/>
          <w:szCs w:val="22"/>
        </w:rPr>
        <w:t>pod</w:t>
      </w:r>
      <w:r w:rsidRPr="002C13C3">
        <w:rPr>
          <w:rFonts w:ascii="Arial" w:hAnsi="Arial" w:cs="Arial"/>
          <w:sz w:val="22"/>
          <w:szCs w:val="22"/>
        </w:rPr>
        <w:t>dodavatelem prováděné části díla.</w:t>
      </w:r>
    </w:p>
    <w:p w14:paraId="0C6A3E4B" w14:textId="77777777" w:rsidR="006A13B5" w:rsidRDefault="006A13B5" w:rsidP="006A13B5">
      <w:pPr>
        <w:pStyle w:val="Odstavecseseznamem"/>
        <w:rPr>
          <w:rFonts w:ascii="Arial" w:hAnsi="Arial" w:cs="Arial"/>
          <w:sz w:val="22"/>
          <w:szCs w:val="22"/>
        </w:rPr>
      </w:pPr>
    </w:p>
    <w:p w14:paraId="62E4834F" w14:textId="77777777" w:rsidR="006A13B5" w:rsidRPr="002C13C3" w:rsidRDefault="006A13B5" w:rsidP="005A73B1">
      <w:pPr>
        <w:numPr>
          <w:ilvl w:val="0"/>
          <w:numId w:val="22"/>
        </w:numPr>
        <w:tabs>
          <w:tab w:val="clear" w:pos="1992"/>
          <w:tab w:val="num" w:pos="567"/>
        </w:tabs>
        <w:ind w:left="567" w:hanging="567"/>
        <w:jc w:val="both"/>
        <w:rPr>
          <w:rFonts w:ascii="Arial" w:hAnsi="Arial" w:cs="Arial"/>
          <w:sz w:val="22"/>
          <w:szCs w:val="22"/>
        </w:rPr>
      </w:pPr>
      <w:r w:rsidRPr="006A13B5">
        <w:rPr>
          <w:rFonts w:ascii="Arial" w:hAnsi="Arial" w:cs="Arial"/>
          <w:sz w:val="22"/>
          <w:szCs w:val="22"/>
        </w:rPr>
        <w:t xml:space="preserve">Změna </w:t>
      </w:r>
      <w:r w:rsidR="00805891">
        <w:rPr>
          <w:rFonts w:ascii="Arial" w:hAnsi="Arial" w:cs="Arial"/>
          <w:sz w:val="22"/>
          <w:szCs w:val="22"/>
        </w:rPr>
        <w:t>pod</w:t>
      </w:r>
      <w:r w:rsidRPr="006A13B5">
        <w:rPr>
          <w:rFonts w:ascii="Arial" w:hAnsi="Arial" w:cs="Arial"/>
          <w:sz w:val="22"/>
          <w:szCs w:val="22"/>
        </w:rPr>
        <w:t xml:space="preserve">dodavatele, jehož prostřednictvím Zhotovitel prokazoval v zadávacím řízení část své kvalifikace, je možná pouze po předchozím schválení ze strany Objednatele, a pouze v případě, že nový </w:t>
      </w:r>
      <w:r w:rsidR="00805891">
        <w:rPr>
          <w:rFonts w:ascii="Arial" w:hAnsi="Arial" w:cs="Arial"/>
          <w:sz w:val="22"/>
          <w:szCs w:val="22"/>
        </w:rPr>
        <w:t>pod</w:t>
      </w:r>
      <w:r w:rsidRPr="006A13B5">
        <w:rPr>
          <w:rFonts w:ascii="Arial" w:hAnsi="Arial" w:cs="Arial"/>
          <w:sz w:val="22"/>
          <w:szCs w:val="22"/>
        </w:rPr>
        <w:t xml:space="preserve">dodavatel prokáže před uzavřením </w:t>
      </w:r>
      <w:r w:rsidR="00805891">
        <w:rPr>
          <w:rFonts w:ascii="Arial" w:hAnsi="Arial" w:cs="Arial"/>
          <w:sz w:val="22"/>
          <w:szCs w:val="22"/>
        </w:rPr>
        <w:t>pod</w:t>
      </w:r>
      <w:r w:rsidRPr="006A13B5">
        <w:rPr>
          <w:rFonts w:ascii="Arial" w:hAnsi="Arial" w:cs="Arial"/>
          <w:sz w:val="22"/>
          <w:szCs w:val="22"/>
        </w:rPr>
        <w:t>dodavatelské smlouvy s</w:t>
      </w:r>
      <w:r w:rsidR="00E640E6">
        <w:rPr>
          <w:rFonts w:ascii="Arial" w:hAnsi="Arial" w:cs="Arial"/>
          <w:sz w:val="22"/>
          <w:szCs w:val="22"/>
        </w:rPr>
        <w:t>e Zhotovitelem</w:t>
      </w:r>
      <w:r w:rsidRPr="006A13B5">
        <w:rPr>
          <w:rFonts w:ascii="Arial" w:hAnsi="Arial" w:cs="Arial"/>
          <w:sz w:val="22"/>
          <w:szCs w:val="22"/>
        </w:rPr>
        <w:t xml:space="preserve">  příslušnou část kvalifikace, kterou v zadávacím řízení prokazoval nahrazovaný </w:t>
      </w:r>
      <w:r w:rsidR="00805891">
        <w:rPr>
          <w:rFonts w:ascii="Arial" w:hAnsi="Arial" w:cs="Arial"/>
          <w:sz w:val="22"/>
          <w:szCs w:val="22"/>
        </w:rPr>
        <w:t>pod</w:t>
      </w:r>
      <w:r w:rsidRPr="006A13B5">
        <w:rPr>
          <w:rFonts w:ascii="Arial" w:hAnsi="Arial" w:cs="Arial"/>
          <w:sz w:val="22"/>
          <w:szCs w:val="22"/>
        </w:rPr>
        <w:t>dodavatel.</w:t>
      </w:r>
    </w:p>
    <w:p w14:paraId="738E5326" w14:textId="77777777" w:rsidR="00BF317B" w:rsidRPr="00636B3D" w:rsidRDefault="00BF317B" w:rsidP="00BF317B">
      <w:pPr>
        <w:tabs>
          <w:tab w:val="num" w:pos="567"/>
        </w:tabs>
        <w:ind w:left="567" w:hanging="567"/>
        <w:jc w:val="both"/>
        <w:rPr>
          <w:rFonts w:ascii="Arial" w:hAnsi="Arial" w:cs="Arial"/>
          <w:sz w:val="22"/>
          <w:szCs w:val="22"/>
        </w:rPr>
      </w:pPr>
    </w:p>
    <w:p w14:paraId="3618D6C3" w14:textId="77777777" w:rsidR="00BF317B" w:rsidRDefault="00BF317B" w:rsidP="005A73B1">
      <w:pPr>
        <w:numPr>
          <w:ilvl w:val="0"/>
          <w:numId w:val="22"/>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Pokud </w:t>
      </w:r>
      <w:r w:rsidR="00E640E6">
        <w:rPr>
          <w:rFonts w:ascii="Arial" w:hAnsi="Arial" w:cs="Arial"/>
          <w:sz w:val="22"/>
          <w:szCs w:val="22"/>
        </w:rPr>
        <w:t>Z</w:t>
      </w:r>
      <w:r w:rsidRPr="00636B3D">
        <w:rPr>
          <w:rFonts w:ascii="Arial" w:hAnsi="Arial" w:cs="Arial"/>
          <w:sz w:val="22"/>
          <w:szCs w:val="22"/>
        </w:rPr>
        <w:t xml:space="preserve">hotovitel nepředloží </w:t>
      </w:r>
      <w:r w:rsidR="00E640E6">
        <w:rPr>
          <w:rFonts w:ascii="Arial" w:hAnsi="Arial" w:cs="Arial"/>
          <w:sz w:val="22"/>
          <w:szCs w:val="22"/>
        </w:rPr>
        <w:t>O</w:t>
      </w:r>
      <w:r w:rsidRPr="00636B3D">
        <w:rPr>
          <w:rFonts w:ascii="Arial" w:hAnsi="Arial" w:cs="Arial"/>
          <w:sz w:val="22"/>
          <w:szCs w:val="22"/>
        </w:rPr>
        <w:t xml:space="preserve">bjednateli </w:t>
      </w:r>
      <w:r w:rsidRPr="00636B3D">
        <w:rPr>
          <w:rFonts w:ascii="Arial" w:hAnsi="Arial" w:cs="Arial"/>
          <w:b/>
          <w:sz w:val="22"/>
          <w:szCs w:val="22"/>
        </w:rPr>
        <w:t xml:space="preserve">seznam </w:t>
      </w:r>
      <w:r w:rsidR="00805891">
        <w:rPr>
          <w:rFonts w:ascii="Arial" w:hAnsi="Arial" w:cs="Arial"/>
          <w:b/>
          <w:sz w:val="22"/>
          <w:szCs w:val="22"/>
        </w:rPr>
        <w:t>pod</w:t>
      </w:r>
      <w:r w:rsidRPr="00636B3D">
        <w:rPr>
          <w:rFonts w:ascii="Arial" w:hAnsi="Arial" w:cs="Arial"/>
          <w:b/>
          <w:sz w:val="22"/>
          <w:szCs w:val="22"/>
        </w:rPr>
        <w:t>dodavatelů</w:t>
      </w:r>
      <w:r w:rsidRPr="00636B3D">
        <w:rPr>
          <w:rFonts w:ascii="Arial" w:hAnsi="Arial" w:cs="Arial"/>
          <w:sz w:val="22"/>
          <w:szCs w:val="22"/>
        </w:rPr>
        <w:t xml:space="preserve"> při podpisu smlouvy je povinen uhradit</w:t>
      </w:r>
      <w:r w:rsidR="00BD3EBD">
        <w:rPr>
          <w:rFonts w:ascii="Arial" w:hAnsi="Arial" w:cs="Arial"/>
          <w:sz w:val="22"/>
          <w:szCs w:val="22"/>
        </w:rPr>
        <w:t xml:space="preserve"> </w:t>
      </w:r>
      <w:r w:rsidR="00E640E6">
        <w:rPr>
          <w:rFonts w:ascii="Arial" w:hAnsi="Arial" w:cs="Arial"/>
          <w:sz w:val="22"/>
          <w:szCs w:val="22"/>
        </w:rPr>
        <w:t>O</w:t>
      </w:r>
      <w:r w:rsidR="00BD3EBD">
        <w:rPr>
          <w:rFonts w:ascii="Arial" w:hAnsi="Arial" w:cs="Arial"/>
          <w:sz w:val="22"/>
          <w:szCs w:val="22"/>
        </w:rPr>
        <w:t>bjednateli</w:t>
      </w:r>
      <w:r w:rsidRPr="00636B3D">
        <w:rPr>
          <w:rFonts w:ascii="Arial" w:hAnsi="Arial" w:cs="Arial"/>
          <w:sz w:val="22"/>
          <w:szCs w:val="22"/>
        </w:rPr>
        <w:t xml:space="preserve"> smluvní pokutu ve výši 0,</w:t>
      </w:r>
      <w:r w:rsidR="002C13C3">
        <w:rPr>
          <w:rFonts w:ascii="Arial" w:hAnsi="Arial" w:cs="Arial"/>
          <w:sz w:val="22"/>
          <w:szCs w:val="22"/>
        </w:rPr>
        <w:t>05</w:t>
      </w:r>
      <w:r w:rsidRPr="00636B3D">
        <w:rPr>
          <w:rFonts w:ascii="Arial" w:hAnsi="Arial" w:cs="Arial"/>
          <w:sz w:val="22"/>
          <w:szCs w:val="22"/>
        </w:rPr>
        <w:t> % z celkové ceny díla za každý</w:t>
      </w:r>
      <w:r w:rsidR="00277E5F">
        <w:rPr>
          <w:rFonts w:ascii="Arial" w:hAnsi="Arial" w:cs="Arial"/>
          <w:sz w:val="22"/>
          <w:szCs w:val="22"/>
        </w:rPr>
        <w:t xml:space="preserve"> započatý</w:t>
      </w:r>
      <w:r w:rsidRPr="00636B3D">
        <w:rPr>
          <w:rFonts w:ascii="Arial" w:hAnsi="Arial" w:cs="Arial"/>
          <w:sz w:val="22"/>
          <w:szCs w:val="22"/>
        </w:rPr>
        <w:t xml:space="preserve"> den prodlení</w:t>
      </w:r>
      <w:r w:rsidR="00BD3EBD">
        <w:rPr>
          <w:rFonts w:ascii="Arial" w:hAnsi="Arial" w:cs="Arial"/>
          <w:sz w:val="22"/>
          <w:szCs w:val="22"/>
        </w:rPr>
        <w:t xml:space="preserve"> s jeho předložením</w:t>
      </w:r>
      <w:r w:rsidRPr="00636B3D">
        <w:rPr>
          <w:rFonts w:ascii="Arial" w:hAnsi="Arial" w:cs="Arial"/>
          <w:sz w:val="22"/>
          <w:szCs w:val="22"/>
        </w:rPr>
        <w:t>.</w:t>
      </w:r>
    </w:p>
    <w:p w14:paraId="71F3B75A" w14:textId="77777777" w:rsidR="00BF317B" w:rsidRPr="00636B3D" w:rsidRDefault="00BF317B" w:rsidP="00BF317B">
      <w:pPr>
        <w:tabs>
          <w:tab w:val="num" w:pos="567"/>
        </w:tabs>
        <w:ind w:left="567" w:hanging="567"/>
        <w:jc w:val="both"/>
        <w:rPr>
          <w:rFonts w:ascii="Arial" w:hAnsi="Arial" w:cs="Arial"/>
          <w:sz w:val="22"/>
          <w:szCs w:val="22"/>
        </w:rPr>
      </w:pPr>
    </w:p>
    <w:p w14:paraId="2DCDE099" w14:textId="77777777" w:rsidR="00BF317B" w:rsidRPr="00636B3D" w:rsidRDefault="00BF317B" w:rsidP="005A73B1">
      <w:pPr>
        <w:numPr>
          <w:ilvl w:val="0"/>
          <w:numId w:val="22"/>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Zhotovitel je povinen vést a průběžně aktualizovat reálný seznam všech </w:t>
      </w:r>
      <w:r w:rsidR="00805891">
        <w:rPr>
          <w:rFonts w:ascii="Arial" w:hAnsi="Arial" w:cs="Arial"/>
          <w:sz w:val="22"/>
          <w:szCs w:val="22"/>
        </w:rPr>
        <w:t>pod</w:t>
      </w:r>
      <w:r w:rsidRPr="00636B3D">
        <w:rPr>
          <w:rFonts w:ascii="Arial" w:hAnsi="Arial" w:cs="Arial"/>
          <w:sz w:val="22"/>
          <w:szCs w:val="22"/>
        </w:rPr>
        <w:t xml:space="preserve">dodavatelů včetně identifikačních a kontaktních údajů a výše jejich podílu na akci, který na vyžádání předloží </w:t>
      </w:r>
      <w:r w:rsidR="00E640E6">
        <w:rPr>
          <w:rFonts w:ascii="Arial" w:hAnsi="Arial" w:cs="Arial"/>
          <w:sz w:val="22"/>
          <w:szCs w:val="22"/>
        </w:rPr>
        <w:t>O</w:t>
      </w:r>
      <w:r w:rsidRPr="00636B3D">
        <w:rPr>
          <w:rFonts w:ascii="Arial" w:hAnsi="Arial" w:cs="Arial"/>
          <w:sz w:val="22"/>
          <w:szCs w:val="22"/>
        </w:rPr>
        <w:t>bjednateli.</w:t>
      </w:r>
    </w:p>
    <w:p w14:paraId="4E2E0C72" w14:textId="77777777" w:rsidR="00BF317B" w:rsidRPr="00636B3D" w:rsidRDefault="00BF317B" w:rsidP="00BF317B">
      <w:pPr>
        <w:tabs>
          <w:tab w:val="num" w:pos="567"/>
        </w:tabs>
        <w:ind w:left="567" w:hanging="567"/>
        <w:jc w:val="both"/>
        <w:rPr>
          <w:rFonts w:ascii="Arial" w:hAnsi="Arial" w:cs="Arial"/>
          <w:sz w:val="22"/>
          <w:szCs w:val="22"/>
        </w:rPr>
      </w:pPr>
    </w:p>
    <w:p w14:paraId="57A05A76" w14:textId="77777777" w:rsidR="00BF317B" w:rsidRPr="00636B3D" w:rsidRDefault="00BF317B" w:rsidP="005A73B1">
      <w:pPr>
        <w:numPr>
          <w:ilvl w:val="0"/>
          <w:numId w:val="22"/>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Pokud </w:t>
      </w:r>
      <w:r w:rsidR="00E640E6">
        <w:rPr>
          <w:rFonts w:ascii="Arial" w:hAnsi="Arial" w:cs="Arial"/>
          <w:sz w:val="22"/>
          <w:szCs w:val="22"/>
        </w:rPr>
        <w:t>Z</w:t>
      </w:r>
      <w:r w:rsidRPr="00636B3D">
        <w:rPr>
          <w:rFonts w:ascii="Arial" w:hAnsi="Arial" w:cs="Arial"/>
          <w:sz w:val="22"/>
          <w:szCs w:val="22"/>
        </w:rPr>
        <w:t xml:space="preserve">hotovitel nepředloží </w:t>
      </w:r>
      <w:r w:rsidR="00E640E6">
        <w:rPr>
          <w:rFonts w:ascii="Arial" w:hAnsi="Arial" w:cs="Arial"/>
          <w:sz w:val="22"/>
          <w:szCs w:val="22"/>
        </w:rPr>
        <w:t>O</w:t>
      </w:r>
      <w:r w:rsidRPr="00636B3D">
        <w:rPr>
          <w:rFonts w:ascii="Arial" w:hAnsi="Arial" w:cs="Arial"/>
          <w:sz w:val="22"/>
          <w:szCs w:val="22"/>
        </w:rPr>
        <w:t xml:space="preserve">bjednateli aktualizovaný reálný seznam </w:t>
      </w:r>
      <w:r w:rsidR="00805891">
        <w:rPr>
          <w:rFonts w:ascii="Arial" w:hAnsi="Arial" w:cs="Arial"/>
          <w:sz w:val="22"/>
          <w:szCs w:val="22"/>
        </w:rPr>
        <w:t>pod</w:t>
      </w:r>
      <w:r w:rsidRPr="00636B3D">
        <w:rPr>
          <w:rFonts w:ascii="Arial" w:hAnsi="Arial" w:cs="Arial"/>
          <w:sz w:val="22"/>
          <w:szCs w:val="22"/>
        </w:rPr>
        <w:t xml:space="preserve">dodavatelů včetně identifikačních a kontaktních údajů a výše jejich podílu na akci do 10 dnů od </w:t>
      </w:r>
      <w:r w:rsidR="00D35C08">
        <w:rPr>
          <w:rFonts w:ascii="Arial" w:hAnsi="Arial" w:cs="Arial"/>
          <w:sz w:val="22"/>
          <w:szCs w:val="22"/>
        </w:rPr>
        <w:t xml:space="preserve">doručení </w:t>
      </w:r>
      <w:r w:rsidRPr="00636B3D">
        <w:rPr>
          <w:rFonts w:ascii="Arial" w:hAnsi="Arial" w:cs="Arial"/>
          <w:sz w:val="22"/>
          <w:szCs w:val="22"/>
        </w:rPr>
        <w:t>písemné výzvy</w:t>
      </w:r>
      <w:r w:rsidR="00D35C08">
        <w:rPr>
          <w:rFonts w:ascii="Arial" w:hAnsi="Arial" w:cs="Arial"/>
          <w:sz w:val="22"/>
          <w:szCs w:val="22"/>
        </w:rPr>
        <w:t xml:space="preserve"> </w:t>
      </w:r>
      <w:r w:rsidR="00E640E6">
        <w:rPr>
          <w:rFonts w:ascii="Arial" w:hAnsi="Arial" w:cs="Arial"/>
          <w:sz w:val="22"/>
          <w:szCs w:val="22"/>
        </w:rPr>
        <w:t>O</w:t>
      </w:r>
      <w:r w:rsidR="00D35C08">
        <w:rPr>
          <w:rFonts w:ascii="Arial" w:hAnsi="Arial" w:cs="Arial"/>
          <w:sz w:val="22"/>
          <w:szCs w:val="22"/>
        </w:rPr>
        <w:t>bjednatel</w:t>
      </w:r>
      <w:r w:rsidR="00D4227A">
        <w:rPr>
          <w:rFonts w:ascii="Arial" w:hAnsi="Arial" w:cs="Arial"/>
          <w:sz w:val="22"/>
          <w:szCs w:val="22"/>
        </w:rPr>
        <w:t>e</w:t>
      </w:r>
      <w:r w:rsidRPr="00636B3D">
        <w:rPr>
          <w:rFonts w:ascii="Arial" w:hAnsi="Arial" w:cs="Arial"/>
          <w:sz w:val="22"/>
          <w:szCs w:val="22"/>
        </w:rPr>
        <w:t>, je povinen uhradit</w:t>
      </w:r>
      <w:r w:rsidR="00D35C08">
        <w:rPr>
          <w:rFonts w:ascii="Arial" w:hAnsi="Arial" w:cs="Arial"/>
          <w:sz w:val="22"/>
          <w:szCs w:val="22"/>
        </w:rPr>
        <w:t xml:space="preserve"> </w:t>
      </w:r>
      <w:r w:rsidR="00E640E6">
        <w:rPr>
          <w:rFonts w:ascii="Arial" w:hAnsi="Arial" w:cs="Arial"/>
          <w:sz w:val="22"/>
          <w:szCs w:val="22"/>
        </w:rPr>
        <w:t>O</w:t>
      </w:r>
      <w:r w:rsidR="00D35C08">
        <w:rPr>
          <w:rFonts w:ascii="Arial" w:hAnsi="Arial" w:cs="Arial"/>
          <w:sz w:val="22"/>
          <w:szCs w:val="22"/>
        </w:rPr>
        <w:t>bjednateli</w:t>
      </w:r>
      <w:r w:rsidRPr="00636B3D">
        <w:rPr>
          <w:rFonts w:ascii="Arial" w:hAnsi="Arial" w:cs="Arial"/>
          <w:sz w:val="22"/>
          <w:szCs w:val="22"/>
        </w:rPr>
        <w:t xml:space="preserve"> smluvní pokut</w:t>
      </w:r>
      <w:r w:rsidR="00D35C08">
        <w:rPr>
          <w:rFonts w:ascii="Arial" w:hAnsi="Arial" w:cs="Arial"/>
          <w:sz w:val="22"/>
          <w:szCs w:val="22"/>
        </w:rPr>
        <w:t>u</w:t>
      </w:r>
      <w:r w:rsidRPr="00636B3D">
        <w:rPr>
          <w:rFonts w:ascii="Arial" w:hAnsi="Arial" w:cs="Arial"/>
          <w:sz w:val="22"/>
          <w:szCs w:val="22"/>
        </w:rPr>
        <w:t xml:space="preserve"> ve výši 0,</w:t>
      </w:r>
      <w:r w:rsidR="00D4227A">
        <w:rPr>
          <w:rFonts w:ascii="Arial" w:hAnsi="Arial" w:cs="Arial"/>
          <w:sz w:val="22"/>
          <w:szCs w:val="22"/>
        </w:rPr>
        <w:t>05</w:t>
      </w:r>
      <w:r w:rsidRPr="00636B3D">
        <w:rPr>
          <w:rFonts w:ascii="Arial" w:hAnsi="Arial" w:cs="Arial"/>
          <w:sz w:val="22"/>
          <w:szCs w:val="22"/>
        </w:rPr>
        <w:t> % z celkové ceny díla za každý</w:t>
      </w:r>
      <w:r w:rsidR="00D35C08">
        <w:rPr>
          <w:rFonts w:ascii="Arial" w:hAnsi="Arial" w:cs="Arial"/>
          <w:sz w:val="22"/>
          <w:szCs w:val="22"/>
        </w:rPr>
        <w:t xml:space="preserve"> započatý</w:t>
      </w:r>
      <w:r w:rsidRPr="00636B3D">
        <w:rPr>
          <w:rFonts w:ascii="Arial" w:hAnsi="Arial" w:cs="Arial"/>
          <w:sz w:val="22"/>
          <w:szCs w:val="22"/>
        </w:rPr>
        <w:t xml:space="preserve"> den prodlení.</w:t>
      </w:r>
    </w:p>
    <w:p w14:paraId="3DBB5408" w14:textId="77777777" w:rsidR="00BF317B" w:rsidRPr="00636B3D" w:rsidRDefault="00BF317B" w:rsidP="00BF317B">
      <w:pPr>
        <w:tabs>
          <w:tab w:val="num" w:pos="567"/>
        </w:tabs>
        <w:ind w:left="567" w:hanging="567"/>
        <w:jc w:val="both"/>
        <w:rPr>
          <w:rFonts w:ascii="Arial" w:hAnsi="Arial" w:cs="Arial"/>
          <w:sz w:val="22"/>
          <w:szCs w:val="22"/>
        </w:rPr>
      </w:pPr>
    </w:p>
    <w:p w14:paraId="569397B6" w14:textId="77777777" w:rsidR="00BF317B" w:rsidRPr="004B5064" w:rsidRDefault="00BF317B" w:rsidP="005A73B1">
      <w:pPr>
        <w:numPr>
          <w:ilvl w:val="0"/>
          <w:numId w:val="22"/>
        </w:numPr>
        <w:tabs>
          <w:tab w:val="clear" w:pos="1992"/>
          <w:tab w:val="num" w:pos="567"/>
        </w:tabs>
        <w:ind w:left="567" w:hanging="567"/>
        <w:jc w:val="both"/>
        <w:rPr>
          <w:rFonts w:ascii="Arial" w:hAnsi="Arial" w:cs="Arial"/>
          <w:sz w:val="22"/>
          <w:szCs w:val="22"/>
        </w:rPr>
      </w:pPr>
      <w:r>
        <w:rPr>
          <w:rFonts w:ascii="Arial" w:hAnsi="Arial" w:cs="Arial"/>
          <w:sz w:val="22"/>
          <w:szCs w:val="22"/>
        </w:rPr>
        <w:t xml:space="preserve">Pokud v seznamu </w:t>
      </w:r>
      <w:r w:rsidR="00805891">
        <w:rPr>
          <w:rFonts w:ascii="Arial" w:hAnsi="Arial" w:cs="Arial"/>
          <w:sz w:val="22"/>
          <w:szCs w:val="22"/>
        </w:rPr>
        <w:t>pod</w:t>
      </w:r>
      <w:r>
        <w:rPr>
          <w:rFonts w:ascii="Arial" w:hAnsi="Arial" w:cs="Arial"/>
          <w:sz w:val="22"/>
          <w:szCs w:val="22"/>
        </w:rPr>
        <w:t xml:space="preserve">dodavatelů předkládaném při podpisu smlouvy či během realizace díla anebo v aktualizovaném konečném seznamu </w:t>
      </w:r>
      <w:r w:rsidR="00805891">
        <w:rPr>
          <w:rFonts w:ascii="Arial" w:hAnsi="Arial" w:cs="Arial"/>
          <w:sz w:val="22"/>
          <w:szCs w:val="22"/>
        </w:rPr>
        <w:t>pod</w:t>
      </w:r>
      <w:r>
        <w:rPr>
          <w:rFonts w:ascii="Arial" w:hAnsi="Arial" w:cs="Arial"/>
          <w:sz w:val="22"/>
          <w:szCs w:val="22"/>
        </w:rPr>
        <w:t>dodavatelů  </w:t>
      </w:r>
      <w:r w:rsidR="00E640E6">
        <w:rPr>
          <w:rFonts w:ascii="Arial" w:hAnsi="Arial" w:cs="Arial"/>
          <w:sz w:val="22"/>
          <w:szCs w:val="22"/>
        </w:rPr>
        <w:t>Z</w:t>
      </w:r>
      <w:r>
        <w:rPr>
          <w:rFonts w:ascii="Arial" w:hAnsi="Arial" w:cs="Arial"/>
          <w:sz w:val="22"/>
          <w:szCs w:val="22"/>
        </w:rPr>
        <w:t xml:space="preserve">hotovitel uvede </w:t>
      </w:r>
      <w:r w:rsidRPr="002F031D">
        <w:rPr>
          <w:rFonts w:ascii="Arial" w:hAnsi="Arial" w:cs="Arial"/>
          <w:b/>
          <w:sz w:val="22"/>
          <w:szCs w:val="22"/>
        </w:rPr>
        <w:t>nepravdivé údaje</w:t>
      </w:r>
      <w:r>
        <w:rPr>
          <w:rFonts w:ascii="Arial" w:hAnsi="Arial" w:cs="Arial"/>
          <w:sz w:val="22"/>
          <w:szCs w:val="22"/>
        </w:rPr>
        <w:t xml:space="preserve">, je povinen uhradit </w:t>
      </w:r>
      <w:r w:rsidR="00E640E6">
        <w:rPr>
          <w:rFonts w:ascii="Arial" w:hAnsi="Arial" w:cs="Arial"/>
          <w:sz w:val="22"/>
          <w:szCs w:val="22"/>
        </w:rPr>
        <w:t>O</w:t>
      </w:r>
      <w:r w:rsidR="008B5EF4">
        <w:rPr>
          <w:rFonts w:ascii="Arial" w:hAnsi="Arial" w:cs="Arial"/>
          <w:sz w:val="22"/>
          <w:szCs w:val="22"/>
        </w:rPr>
        <w:t xml:space="preserve">bjednateli </w:t>
      </w:r>
      <w:r>
        <w:rPr>
          <w:rFonts w:ascii="Arial" w:hAnsi="Arial" w:cs="Arial"/>
          <w:sz w:val="22"/>
          <w:szCs w:val="22"/>
        </w:rPr>
        <w:t>smluvní pokutu</w:t>
      </w:r>
      <w:r w:rsidRPr="00636B3D">
        <w:rPr>
          <w:rFonts w:ascii="Arial" w:hAnsi="Arial" w:cs="Arial"/>
          <w:sz w:val="22"/>
          <w:szCs w:val="22"/>
        </w:rPr>
        <w:t xml:space="preserve"> </w:t>
      </w:r>
      <w:r>
        <w:rPr>
          <w:rFonts w:ascii="Arial" w:hAnsi="Arial" w:cs="Arial"/>
          <w:sz w:val="22"/>
          <w:szCs w:val="22"/>
        </w:rPr>
        <w:t>ve výši 0,</w:t>
      </w:r>
      <w:r w:rsidR="00D4227A">
        <w:rPr>
          <w:rFonts w:ascii="Arial" w:hAnsi="Arial" w:cs="Arial"/>
          <w:sz w:val="22"/>
          <w:szCs w:val="22"/>
        </w:rPr>
        <w:t>05</w:t>
      </w:r>
      <w:r>
        <w:rPr>
          <w:rFonts w:ascii="Arial" w:hAnsi="Arial" w:cs="Arial"/>
          <w:sz w:val="22"/>
          <w:szCs w:val="22"/>
        </w:rPr>
        <w:t xml:space="preserve">% z celkové ceny díla za každého </w:t>
      </w:r>
      <w:r w:rsidR="00805891">
        <w:rPr>
          <w:rFonts w:ascii="Arial" w:hAnsi="Arial" w:cs="Arial"/>
          <w:sz w:val="22"/>
          <w:szCs w:val="22"/>
        </w:rPr>
        <w:t>pod</w:t>
      </w:r>
      <w:r>
        <w:rPr>
          <w:rFonts w:ascii="Arial" w:hAnsi="Arial" w:cs="Arial"/>
          <w:sz w:val="22"/>
          <w:szCs w:val="22"/>
        </w:rPr>
        <w:t xml:space="preserve">dodavatele, u něhož uvedl nepravdivé údaje nebo za každého </w:t>
      </w:r>
      <w:r w:rsidR="00805891">
        <w:rPr>
          <w:rFonts w:ascii="Arial" w:hAnsi="Arial" w:cs="Arial"/>
          <w:sz w:val="22"/>
          <w:szCs w:val="22"/>
        </w:rPr>
        <w:t>pod</w:t>
      </w:r>
      <w:r>
        <w:rPr>
          <w:rFonts w:ascii="Arial" w:hAnsi="Arial" w:cs="Arial"/>
          <w:sz w:val="22"/>
          <w:szCs w:val="22"/>
        </w:rPr>
        <w:t>dodavatele, jehož do seznamu neuvedl.</w:t>
      </w:r>
    </w:p>
    <w:p w14:paraId="77301507" w14:textId="77777777" w:rsidR="006258D0" w:rsidRDefault="006258D0" w:rsidP="00BF317B">
      <w:pPr>
        <w:jc w:val="center"/>
        <w:rPr>
          <w:rFonts w:ascii="Arial" w:hAnsi="Arial" w:cs="Arial"/>
          <w:b/>
          <w:sz w:val="22"/>
          <w:szCs w:val="22"/>
        </w:rPr>
      </w:pPr>
    </w:p>
    <w:p w14:paraId="0AA3ADAD" w14:textId="49823432" w:rsidR="00BF317B" w:rsidRPr="00CD64EA" w:rsidRDefault="00BF317B" w:rsidP="00BF317B">
      <w:pPr>
        <w:jc w:val="center"/>
        <w:rPr>
          <w:rFonts w:ascii="Arial" w:hAnsi="Arial" w:cs="Arial"/>
          <w:b/>
          <w:sz w:val="22"/>
          <w:szCs w:val="22"/>
        </w:rPr>
      </w:pPr>
      <w:r>
        <w:rPr>
          <w:rFonts w:ascii="Arial" w:hAnsi="Arial" w:cs="Arial"/>
          <w:b/>
          <w:sz w:val="22"/>
          <w:szCs w:val="22"/>
        </w:rPr>
        <w:t>IV.</w:t>
      </w:r>
    </w:p>
    <w:p w14:paraId="444A6A56" w14:textId="77777777" w:rsidR="00BF317B" w:rsidRPr="00CD64EA" w:rsidRDefault="00BF317B" w:rsidP="00BF317B">
      <w:pPr>
        <w:jc w:val="center"/>
        <w:rPr>
          <w:rFonts w:ascii="Arial" w:hAnsi="Arial" w:cs="Arial"/>
          <w:b/>
          <w:sz w:val="22"/>
          <w:szCs w:val="22"/>
        </w:rPr>
      </w:pPr>
      <w:r w:rsidRPr="00CD64EA">
        <w:rPr>
          <w:rFonts w:ascii="Arial" w:hAnsi="Arial" w:cs="Arial"/>
          <w:b/>
          <w:sz w:val="22"/>
          <w:szCs w:val="22"/>
        </w:rPr>
        <w:t>Cena díla a podmínky pro změnu sjednané ceny</w:t>
      </w:r>
    </w:p>
    <w:p w14:paraId="75DE50B0" w14:textId="77777777" w:rsidR="00BF317B" w:rsidRPr="00CD64EA" w:rsidRDefault="00BF317B" w:rsidP="00C065BB">
      <w:pPr>
        <w:numPr>
          <w:ilvl w:val="0"/>
          <w:numId w:val="5"/>
        </w:numPr>
        <w:tabs>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Cena za zhotovení předmětu smlouvy v rozsahu čl. II. této smlouvy je stanovena dohodou smluvních stran na základě cenové nabídky </w:t>
      </w:r>
      <w:r w:rsidR="00E640E6">
        <w:rPr>
          <w:rFonts w:ascii="Arial" w:hAnsi="Arial" w:cs="Arial"/>
          <w:sz w:val="22"/>
          <w:szCs w:val="22"/>
        </w:rPr>
        <w:t>Z</w:t>
      </w:r>
      <w:r w:rsidRPr="00CD64EA">
        <w:rPr>
          <w:rFonts w:ascii="Arial" w:hAnsi="Arial" w:cs="Arial"/>
          <w:sz w:val="22"/>
          <w:szCs w:val="22"/>
        </w:rPr>
        <w:t xml:space="preserve">hotovitele, zpracované na základě projektové dokumentace včetně výkazu výměr předaných </w:t>
      </w:r>
      <w:r w:rsidR="00E640E6">
        <w:rPr>
          <w:rFonts w:ascii="Arial" w:hAnsi="Arial" w:cs="Arial"/>
          <w:sz w:val="22"/>
          <w:szCs w:val="22"/>
        </w:rPr>
        <w:t>O</w:t>
      </w:r>
      <w:r w:rsidRPr="00CD64EA">
        <w:rPr>
          <w:rFonts w:ascii="Arial" w:hAnsi="Arial" w:cs="Arial"/>
          <w:sz w:val="22"/>
          <w:szCs w:val="22"/>
        </w:rPr>
        <w:t xml:space="preserve">bjednatelem a činí celkem:  </w:t>
      </w:r>
    </w:p>
    <w:p w14:paraId="6CCA5BE8" w14:textId="77777777" w:rsidR="00BF317B" w:rsidRDefault="00BF317B" w:rsidP="00BF317B">
      <w:pPr>
        <w:tabs>
          <w:tab w:val="num" w:pos="567"/>
        </w:tabs>
        <w:ind w:left="567" w:hanging="567"/>
        <w:jc w:val="both"/>
        <w:rPr>
          <w:rFonts w:ascii="Arial" w:hAnsi="Arial" w:cs="Arial"/>
          <w:b/>
          <w:sz w:val="22"/>
          <w:szCs w:val="22"/>
        </w:rPr>
      </w:pPr>
    </w:p>
    <w:p w14:paraId="462C5E9B" w14:textId="0A610CDC" w:rsidR="00BF317B" w:rsidRPr="00900D23" w:rsidRDefault="00BF317B" w:rsidP="00D9074A">
      <w:pPr>
        <w:tabs>
          <w:tab w:val="num" w:pos="0"/>
          <w:tab w:val="right" w:pos="9072"/>
        </w:tabs>
        <w:jc w:val="both"/>
        <w:rPr>
          <w:rFonts w:ascii="Arial" w:hAnsi="Arial" w:cs="Arial"/>
          <w:b/>
          <w:sz w:val="22"/>
          <w:szCs w:val="22"/>
        </w:rPr>
      </w:pPr>
      <w:r w:rsidRPr="00CD64EA">
        <w:rPr>
          <w:rFonts w:ascii="Arial" w:hAnsi="Arial" w:cs="Arial"/>
          <w:b/>
          <w:sz w:val="22"/>
          <w:szCs w:val="22"/>
          <w:u w:val="single"/>
        </w:rPr>
        <w:t>Celková cena bez DPH</w:t>
      </w:r>
      <w:r w:rsidRPr="00CD64EA">
        <w:rPr>
          <w:rFonts w:ascii="Arial" w:hAnsi="Arial" w:cs="Arial"/>
          <w:b/>
          <w:sz w:val="22"/>
          <w:szCs w:val="22"/>
        </w:rPr>
        <w:t xml:space="preserve">                         </w:t>
      </w:r>
      <w:r>
        <w:rPr>
          <w:rFonts w:ascii="Arial" w:hAnsi="Arial" w:cs="Arial"/>
          <w:b/>
          <w:sz w:val="22"/>
          <w:szCs w:val="22"/>
        </w:rPr>
        <w:tab/>
      </w:r>
      <w:r w:rsidR="003B602B">
        <w:rPr>
          <w:rFonts w:ascii="Arial" w:hAnsi="Arial" w:cs="Arial"/>
          <w:b/>
          <w:sz w:val="22"/>
          <w:szCs w:val="22"/>
        </w:rPr>
        <w:t xml:space="preserve">…………….. </w:t>
      </w:r>
      <w:r w:rsidRPr="00900D23">
        <w:rPr>
          <w:rFonts w:ascii="Arial" w:hAnsi="Arial" w:cs="Arial"/>
          <w:b/>
          <w:sz w:val="22"/>
          <w:szCs w:val="22"/>
        </w:rPr>
        <w:t>Kč</w:t>
      </w:r>
    </w:p>
    <w:p w14:paraId="2F363F52" w14:textId="77777777" w:rsidR="00BF317B" w:rsidRPr="00900D23" w:rsidRDefault="00BF317B" w:rsidP="00BF317B">
      <w:pPr>
        <w:tabs>
          <w:tab w:val="num" w:pos="567"/>
        </w:tabs>
        <w:ind w:left="567" w:hanging="567"/>
        <w:jc w:val="both"/>
        <w:rPr>
          <w:rFonts w:ascii="Arial" w:hAnsi="Arial" w:cs="Arial"/>
          <w:b/>
          <w:sz w:val="22"/>
          <w:szCs w:val="22"/>
        </w:rPr>
      </w:pPr>
      <w:r w:rsidRPr="00900D23">
        <w:rPr>
          <w:rFonts w:ascii="Arial" w:hAnsi="Arial" w:cs="Arial"/>
          <w:b/>
          <w:sz w:val="22"/>
          <w:szCs w:val="22"/>
        </w:rPr>
        <w:t xml:space="preserve">   </w:t>
      </w:r>
      <w:r w:rsidRPr="00900D23">
        <w:rPr>
          <w:rFonts w:ascii="Arial" w:hAnsi="Arial" w:cs="Arial"/>
          <w:b/>
          <w:sz w:val="22"/>
          <w:szCs w:val="22"/>
        </w:rPr>
        <w:tab/>
      </w:r>
    </w:p>
    <w:p w14:paraId="4F27EC8D" w14:textId="5FB892F0" w:rsidR="00BF317B" w:rsidRPr="00900D23" w:rsidRDefault="00BF317B" w:rsidP="00D9074A">
      <w:pPr>
        <w:tabs>
          <w:tab w:val="num" w:pos="0"/>
          <w:tab w:val="right" w:pos="9072"/>
        </w:tabs>
        <w:jc w:val="both"/>
        <w:rPr>
          <w:rFonts w:ascii="Arial" w:hAnsi="Arial" w:cs="Arial"/>
          <w:b/>
          <w:sz w:val="22"/>
          <w:szCs w:val="22"/>
        </w:rPr>
      </w:pPr>
      <w:r w:rsidRPr="00900D23">
        <w:rPr>
          <w:rFonts w:ascii="Arial" w:hAnsi="Arial" w:cs="Arial"/>
          <w:b/>
          <w:sz w:val="22"/>
          <w:szCs w:val="22"/>
          <w:u w:val="single"/>
        </w:rPr>
        <w:t>DPH</w:t>
      </w:r>
      <w:r w:rsidRPr="00900D23">
        <w:rPr>
          <w:rFonts w:ascii="Arial" w:hAnsi="Arial" w:cs="Arial"/>
          <w:b/>
          <w:sz w:val="22"/>
          <w:szCs w:val="22"/>
        </w:rPr>
        <w:t xml:space="preserve">        </w:t>
      </w:r>
      <w:r w:rsidRPr="00900D23">
        <w:rPr>
          <w:rFonts w:ascii="Arial" w:hAnsi="Arial" w:cs="Arial"/>
          <w:b/>
          <w:sz w:val="22"/>
          <w:szCs w:val="22"/>
        </w:rPr>
        <w:tab/>
      </w:r>
      <w:r w:rsidR="00FC61EE">
        <w:rPr>
          <w:rFonts w:ascii="Arial" w:hAnsi="Arial" w:cs="Arial"/>
          <w:b/>
          <w:sz w:val="22"/>
          <w:szCs w:val="22"/>
        </w:rPr>
        <w:t xml:space="preserve"> </w:t>
      </w:r>
      <w:r w:rsidR="003B602B">
        <w:rPr>
          <w:rFonts w:ascii="Arial" w:hAnsi="Arial" w:cs="Arial"/>
          <w:b/>
          <w:sz w:val="22"/>
          <w:szCs w:val="22"/>
        </w:rPr>
        <w:t xml:space="preserve"> ……………… </w:t>
      </w:r>
      <w:r w:rsidRPr="00900D23">
        <w:rPr>
          <w:rFonts w:ascii="Arial" w:hAnsi="Arial" w:cs="Arial"/>
          <w:b/>
          <w:sz w:val="22"/>
          <w:szCs w:val="22"/>
        </w:rPr>
        <w:t>Kč</w:t>
      </w:r>
    </w:p>
    <w:p w14:paraId="49AACD2A" w14:textId="77777777" w:rsidR="00D9074A" w:rsidRDefault="00D9074A" w:rsidP="00D9074A">
      <w:pPr>
        <w:tabs>
          <w:tab w:val="num" w:pos="0"/>
          <w:tab w:val="right" w:pos="9072"/>
        </w:tabs>
        <w:jc w:val="both"/>
        <w:rPr>
          <w:rFonts w:ascii="Arial" w:hAnsi="Arial" w:cs="Arial"/>
          <w:b/>
          <w:sz w:val="22"/>
          <w:szCs w:val="22"/>
        </w:rPr>
      </w:pPr>
    </w:p>
    <w:p w14:paraId="388DAC56" w14:textId="0033D680" w:rsidR="00BF317B" w:rsidRPr="00900D23" w:rsidRDefault="00BF317B" w:rsidP="00D9074A">
      <w:pPr>
        <w:tabs>
          <w:tab w:val="num" w:pos="0"/>
          <w:tab w:val="right" w:pos="9072"/>
        </w:tabs>
        <w:jc w:val="both"/>
        <w:rPr>
          <w:rFonts w:ascii="Arial" w:hAnsi="Arial" w:cs="Arial"/>
          <w:b/>
          <w:sz w:val="22"/>
          <w:szCs w:val="22"/>
        </w:rPr>
      </w:pPr>
      <w:r w:rsidRPr="00900D23">
        <w:rPr>
          <w:rFonts w:ascii="Arial" w:hAnsi="Arial" w:cs="Arial"/>
          <w:b/>
          <w:sz w:val="22"/>
          <w:szCs w:val="22"/>
          <w:u w:val="single"/>
        </w:rPr>
        <w:t>Celková cena včetně DPH</w:t>
      </w:r>
      <w:r w:rsidRPr="00900D23">
        <w:rPr>
          <w:rFonts w:ascii="Arial" w:hAnsi="Arial" w:cs="Arial"/>
          <w:b/>
          <w:sz w:val="22"/>
          <w:szCs w:val="22"/>
        </w:rPr>
        <w:t xml:space="preserve">                    </w:t>
      </w:r>
      <w:r w:rsidRPr="00900D23">
        <w:rPr>
          <w:rFonts w:ascii="Arial" w:hAnsi="Arial" w:cs="Arial"/>
          <w:b/>
          <w:sz w:val="22"/>
          <w:szCs w:val="22"/>
        </w:rPr>
        <w:tab/>
      </w:r>
      <w:r w:rsidR="003B602B">
        <w:rPr>
          <w:rFonts w:ascii="Arial" w:hAnsi="Arial" w:cs="Arial"/>
          <w:b/>
          <w:sz w:val="22"/>
          <w:szCs w:val="22"/>
        </w:rPr>
        <w:t xml:space="preserve">……………… </w:t>
      </w:r>
      <w:r w:rsidRPr="00900D23">
        <w:rPr>
          <w:rFonts w:ascii="Arial" w:hAnsi="Arial" w:cs="Arial"/>
          <w:b/>
          <w:sz w:val="22"/>
          <w:szCs w:val="22"/>
        </w:rPr>
        <w:t xml:space="preserve">Kč </w:t>
      </w:r>
    </w:p>
    <w:p w14:paraId="2E191E2F" w14:textId="77777777" w:rsidR="00BF317B" w:rsidRPr="00900D23" w:rsidRDefault="00BF317B" w:rsidP="00BF317B">
      <w:pPr>
        <w:tabs>
          <w:tab w:val="num" w:pos="567"/>
        </w:tabs>
        <w:ind w:left="567" w:hanging="567"/>
        <w:jc w:val="both"/>
        <w:rPr>
          <w:rFonts w:ascii="Arial" w:hAnsi="Arial" w:cs="Arial"/>
          <w:sz w:val="22"/>
          <w:szCs w:val="22"/>
        </w:rPr>
      </w:pPr>
    </w:p>
    <w:p w14:paraId="14A7BABB" w14:textId="77777777" w:rsidR="00BF317B" w:rsidRPr="00900D23" w:rsidRDefault="00BF317B" w:rsidP="00D9074A">
      <w:pPr>
        <w:tabs>
          <w:tab w:val="num" w:pos="0"/>
        </w:tabs>
        <w:jc w:val="both"/>
        <w:rPr>
          <w:rFonts w:ascii="Arial" w:hAnsi="Arial" w:cs="Arial"/>
          <w:sz w:val="22"/>
          <w:szCs w:val="22"/>
        </w:rPr>
      </w:pPr>
      <w:r w:rsidRPr="00900D23">
        <w:rPr>
          <w:rFonts w:ascii="Arial" w:hAnsi="Arial" w:cs="Arial"/>
          <w:sz w:val="22"/>
          <w:szCs w:val="22"/>
        </w:rPr>
        <w:t>Tato cena je nejvýše přípustná.</w:t>
      </w:r>
    </w:p>
    <w:p w14:paraId="01B3609E" w14:textId="77777777" w:rsidR="00BF317B" w:rsidRPr="00900D23" w:rsidRDefault="00BF317B" w:rsidP="00BF317B">
      <w:pPr>
        <w:tabs>
          <w:tab w:val="num" w:pos="567"/>
        </w:tabs>
        <w:ind w:left="567" w:hanging="567"/>
        <w:jc w:val="both"/>
        <w:rPr>
          <w:rFonts w:ascii="Arial" w:hAnsi="Arial" w:cs="Arial"/>
          <w:sz w:val="22"/>
          <w:szCs w:val="22"/>
        </w:rPr>
      </w:pPr>
    </w:p>
    <w:p w14:paraId="598E4837" w14:textId="77777777"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Tato cena je cenou smluvní a pevnou po navrženou dobu výstavby.  </w:t>
      </w:r>
    </w:p>
    <w:p w14:paraId="42755660" w14:textId="77777777" w:rsidR="00BF317B" w:rsidRPr="00CD64EA" w:rsidRDefault="00BF317B" w:rsidP="00BF317B">
      <w:pPr>
        <w:tabs>
          <w:tab w:val="num" w:pos="567"/>
        </w:tabs>
        <w:ind w:left="567" w:hanging="567"/>
        <w:jc w:val="both"/>
        <w:rPr>
          <w:rFonts w:ascii="Arial" w:hAnsi="Arial" w:cs="Arial"/>
          <w:sz w:val="22"/>
          <w:szCs w:val="22"/>
        </w:rPr>
      </w:pPr>
    </w:p>
    <w:p w14:paraId="2A7F7D0A" w14:textId="77777777" w:rsidR="00164E80" w:rsidRPr="00164E80" w:rsidRDefault="00404771" w:rsidP="00164E80">
      <w:pPr>
        <w:numPr>
          <w:ilvl w:val="0"/>
          <w:numId w:val="5"/>
        </w:numPr>
        <w:tabs>
          <w:tab w:val="num" w:pos="567"/>
        </w:tabs>
        <w:ind w:left="567" w:hanging="567"/>
        <w:jc w:val="both"/>
        <w:rPr>
          <w:rFonts w:ascii="Arial" w:hAnsi="Arial" w:cs="Arial"/>
          <w:sz w:val="22"/>
          <w:szCs w:val="22"/>
        </w:rPr>
      </w:pPr>
      <w:r w:rsidRPr="00164E80">
        <w:rPr>
          <w:rFonts w:ascii="Arial" w:hAnsi="Arial" w:cs="Arial"/>
          <w:sz w:val="22"/>
          <w:szCs w:val="22"/>
        </w:rPr>
        <w:t xml:space="preserve">V případě změny DPH se příslušně mění i celková cena za dílo včetně DPH. Při úhradě celkové ceny za dílo </w:t>
      </w:r>
      <w:r w:rsidR="002B71AE">
        <w:rPr>
          <w:rFonts w:ascii="Arial" w:hAnsi="Arial" w:cs="Arial"/>
          <w:sz w:val="22"/>
          <w:szCs w:val="22"/>
        </w:rPr>
        <w:t>ne</w:t>
      </w:r>
      <w:r w:rsidRPr="00164E80">
        <w:rPr>
          <w:rFonts w:ascii="Arial" w:hAnsi="Arial" w:cs="Arial"/>
          <w:sz w:val="22"/>
          <w:szCs w:val="22"/>
        </w:rPr>
        <w:t>bude aplikován režim přenesení daňové povinnosti dle ustanovení §92a a následujících zákona č. 235/2004 Sb., o dani z přidané hodnoty, ve znění pozdějších změn.</w:t>
      </w:r>
      <w:r w:rsidR="00164E80">
        <w:rPr>
          <w:rFonts w:ascii="Arial" w:hAnsi="Arial" w:cs="Arial"/>
          <w:sz w:val="22"/>
          <w:szCs w:val="22"/>
        </w:rPr>
        <w:t xml:space="preserve"> </w:t>
      </w:r>
      <w:r w:rsidR="000C0CB4">
        <w:rPr>
          <w:rFonts w:ascii="Arial" w:hAnsi="Arial" w:cs="Arial"/>
          <w:sz w:val="22"/>
          <w:szCs w:val="22"/>
        </w:rPr>
        <w:t>Obě smluvní strany jsou plátci DPH a obě smluvní strany se zavazují, že jakékoliv změny týkající se skutečností uvedených v tomto odstavci budou neprodleně sdělovat druhé smluvní straně.</w:t>
      </w:r>
    </w:p>
    <w:p w14:paraId="77ECAC24" w14:textId="77777777" w:rsidR="00404771" w:rsidRDefault="00404771" w:rsidP="00404771">
      <w:pPr>
        <w:pStyle w:val="Odstavecseseznamem"/>
        <w:rPr>
          <w:rFonts w:ascii="Arial" w:hAnsi="Arial" w:cs="Arial"/>
          <w:sz w:val="22"/>
          <w:szCs w:val="22"/>
        </w:rPr>
      </w:pPr>
    </w:p>
    <w:p w14:paraId="4D94D42B" w14:textId="77777777" w:rsidR="00A9766E" w:rsidRDefault="00404771" w:rsidP="00404771">
      <w:pPr>
        <w:numPr>
          <w:ilvl w:val="0"/>
          <w:numId w:val="5"/>
        </w:numPr>
        <w:tabs>
          <w:tab w:val="num" w:pos="567"/>
        </w:tabs>
        <w:ind w:left="567" w:hanging="567"/>
        <w:jc w:val="both"/>
        <w:rPr>
          <w:rFonts w:ascii="Arial" w:hAnsi="Arial" w:cs="Arial"/>
          <w:sz w:val="22"/>
          <w:szCs w:val="22"/>
        </w:rPr>
      </w:pPr>
      <w:r w:rsidRPr="00404771">
        <w:rPr>
          <w:rFonts w:ascii="Arial" w:hAnsi="Arial" w:cs="Arial"/>
          <w:sz w:val="22"/>
          <w:szCs w:val="22"/>
        </w:rPr>
        <w:lastRenderedPageBreak/>
        <w:t>Celková cena za dílo je cenou pevnou a úplnou a lze ji měnit</w:t>
      </w:r>
      <w:r w:rsidR="00853858">
        <w:rPr>
          <w:rFonts w:ascii="Arial" w:hAnsi="Arial" w:cs="Arial"/>
          <w:sz w:val="22"/>
          <w:szCs w:val="22"/>
        </w:rPr>
        <w:t xml:space="preserve"> (tímto odstavcem není dotčeno ust. čl. II odst. 8 smlouvy)</w:t>
      </w:r>
      <w:r w:rsidRPr="00404771">
        <w:rPr>
          <w:rFonts w:ascii="Arial" w:hAnsi="Arial" w:cs="Arial"/>
          <w:sz w:val="22"/>
          <w:szCs w:val="22"/>
        </w:rPr>
        <w:t xml:space="preserve"> jen na základě změny rozsahu díla v souladu s touto smlouvou o dílo</w:t>
      </w:r>
      <w:r w:rsidR="00DA60A4">
        <w:rPr>
          <w:rFonts w:ascii="Arial" w:hAnsi="Arial" w:cs="Arial"/>
          <w:sz w:val="22"/>
          <w:szCs w:val="22"/>
        </w:rPr>
        <w:t xml:space="preserve"> a to v následujících případech</w:t>
      </w:r>
      <w:r w:rsidRPr="00404771">
        <w:rPr>
          <w:rFonts w:ascii="Arial" w:hAnsi="Arial" w:cs="Arial"/>
          <w:sz w:val="22"/>
          <w:szCs w:val="22"/>
        </w:rPr>
        <w:t>.</w:t>
      </w:r>
    </w:p>
    <w:p w14:paraId="619C4F75" w14:textId="77777777" w:rsidR="00A9766E" w:rsidRDefault="00095A69" w:rsidP="005A73B1">
      <w:pPr>
        <w:numPr>
          <w:ilvl w:val="0"/>
          <w:numId w:val="29"/>
        </w:numPr>
        <w:jc w:val="both"/>
        <w:rPr>
          <w:rFonts w:ascii="Arial" w:hAnsi="Arial" w:cs="Arial"/>
          <w:sz w:val="22"/>
          <w:szCs w:val="22"/>
        </w:rPr>
      </w:pPr>
      <w:r>
        <w:rPr>
          <w:rFonts w:ascii="Arial" w:hAnsi="Arial" w:cs="Arial"/>
          <w:sz w:val="22"/>
          <w:szCs w:val="22"/>
        </w:rPr>
        <w:t>O</w:t>
      </w:r>
      <w:r w:rsidR="00A9766E">
        <w:rPr>
          <w:rFonts w:ascii="Arial" w:hAnsi="Arial" w:cs="Arial"/>
          <w:sz w:val="22"/>
          <w:szCs w:val="22"/>
        </w:rPr>
        <w:t>bjednatel požaduje práce, které nejsou v předmětu díla</w:t>
      </w:r>
    </w:p>
    <w:p w14:paraId="44A1338A" w14:textId="77777777" w:rsidR="00A9766E" w:rsidRDefault="00095A69" w:rsidP="005A73B1">
      <w:pPr>
        <w:numPr>
          <w:ilvl w:val="0"/>
          <w:numId w:val="29"/>
        </w:numPr>
        <w:jc w:val="both"/>
        <w:rPr>
          <w:rFonts w:ascii="Arial" w:hAnsi="Arial" w:cs="Arial"/>
          <w:sz w:val="22"/>
          <w:szCs w:val="22"/>
        </w:rPr>
      </w:pPr>
      <w:r>
        <w:rPr>
          <w:rFonts w:ascii="Arial" w:hAnsi="Arial" w:cs="Arial"/>
          <w:sz w:val="22"/>
          <w:szCs w:val="22"/>
        </w:rPr>
        <w:t>O</w:t>
      </w:r>
      <w:r w:rsidR="00A9766E">
        <w:rPr>
          <w:rFonts w:ascii="Arial" w:hAnsi="Arial" w:cs="Arial"/>
          <w:sz w:val="22"/>
          <w:szCs w:val="22"/>
        </w:rPr>
        <w:t>bjednatel požaduje vypustit některé práce předmětu díla</w:t>
      </w:r>
    </w:p>
    <w:p w14:paraId="77430E85" w14:textId="77777777" w:rsidR="00A9766E" w:rsidRDefault="00A9766E" w:rsidP="005A73B1">
      <w:pPr>
        <w:numPr>
          <w:ilvl w:val="0"/>
          <w:numId w:val="29"/>
        </w:numPr>
        <w:jc w:val="both"/>
        <w:rPr>
          <w:rFonts w:ascii="Arial" w:hAnsi="Arial" w:cs="Arial"/>
          <w:sz w:val="22"/>
          <w:szCs w:val="22"/>
        </w:rPr>
      </w:pPr>
      <w:r>
        <w:rPr>
          <w:rFonts w:ascii="Arial" w:hAnsi="Arial" w:cs="Arial"/>
          <w:sz w:val="22"/>
          <w:szCs w:val="22"/>
        </w:rPr>
        <w:t xml:space="preserve">při realizaci se zjistí skutečnosti, které nebyly v době podpisu smlouvy známy a </w:t>
      </w:r>
      <w:r w:rsidR="00B904AD">
        <w:rPr>
          <w:rFonts w:ascii="Arial" w:hAnsi="Arial" w:cs="Arial"/>
          <w:sz w:val="22"/>
          <w:szCs w:val="22"/>
        </w:rPr>
        <w:t>Z</w:t>
      </w:r>
      <w:r w:rsidR="00613E48">
        <w:rPr>
          <w:rFonts w:ascii="Arial" w:hAnsi="Arial" w:cs="Arial"/>
          <w:sz w:val="22"/>
          <w:szCs w:val="22"/>
        </w:rPr>
        <w:t>hotovitel</w:t>
      </w:r>
      <w:r>
        <w:rPr>
          <w:rFonts w:ascii="Arial" w:hAnsi="Arial" w:cs="Arial"/>
          <w:sz w:val="22"/>
          <w:szCs w:val="22"/>
        </w:rPr>
        <w:t xml:space="preserve"> je nezavinil ani nemohl předvídat a mají vliv na cenu</w:t>
      </w:r>
      <w:r w:rsidR="00363A6E">
        <w:rPr>
          <w:rFonts w:ascii="Arial" w:hAnsi="Arial" w:cs="Arial"/>
          <w:sz w:val="22"/>
          <w:szCs w:val="22"/>
        </w:rPr>
        <w:t xml:space="preserve"> </w:t>
      </w:r>
      <w:r>
        <w:rPr>
          <w:rFonts w:ascii="Arial" w:hAnsi="Arial" w:cs="Arial"/>
          <w:sz w:val="22"/>
          <w:szCs w:val="22"/>
        </w:rPr>
        <w:t>díla</w:t>
      </w:r>
    </w:p>
    <w:p w14:paraId="6290F8E7" w14:textId="77777777" w:rsidR="00A9766E" w:rsidRDefault="00A9766E" w:rsidP="005A73B1">
      <w:pPr>
        <w:numPr>
          <w:ilvl w:val="0"/>
          <w:numId w:val="29"/>
        </w:numPr>
        <w:jc w:val="both"/>
        <w:rPr>
          <w:rFonts w:ascii="Arial" w:hAnsi="Arial" w:cs="Arial"/>
          <w:sz w:val="22"/>
          <w:szCs w:val="22"/>
        </w:rPr>
      </w:pPr>
      <w:r>
        <w:rPr>
          <w:rFonts w:ascii="Arial" w:hAnsi="Arial" w:cs="Arial"/>
          <w:sz w:val="22"/>
          <w:szCs w:val="22"/>
        </w:rPr>
        <w:t xml:space="preserve">při realizaci se zjistí skutečnosti odlišné od dokumentace předané </w:t>
      </w:r>
      <w:r w:rsidR="00613E48">
        <w:rPr>
          <w:rFonts w:ascii="Arial" w:hAnsi="Arial" w:cs="Arial"/>
          <w:sz w:val="22"/>
          <w:szCs w:val="22"/>
        </w:rPr>
        <w:t>O</w:t>
      </w:r>
      <w:r>
        <w:rPr>
          <w:rFonts w:ascii="Arial" w:hAnsi="Arial" w:cs="Arial"/>
          <w:sz w:val="22"/>
          <w:szCs w:val="22"/>
        </w:rPr>
        <w:t>bjednatelem (neodpovídající geologické údaje, apod.).</w:t>
      </w:r>
    </w:p>
    <w:p w14:paraId="6EA9A808" w14:textId="77777777" w:rsidR="00BF317B" w:rsidRPr="00CD64EA" w:rsidRDefault="00404771" w:rsidP="00E020F7">
      <w:pPr>
        <w:ind w:left="567"/>
        <w:jc w:val="both"/>
        <w:rPr>
          <w:rFonts w:ascii="Arial" w:hAnsi="Arial" w:cs="Arial"/>
          <w:sz w:val="22"/>
          <w:szCs w:val="22"/>
        </w:rPr>
      </w:pPr>
      <w:r w:rsidRPr="00404771">
        <w:rPr>
          <w:rFonts w:ascii="Arial" w:hAnsi="Arial" w:cs="Arial"/>
          <w:sz w:val="22"/>
          <w:szCs w:val="22"/>
        </w:rPr>
        <w:t xml:space="preserve">Celková cena za dílo obsahuje veškeré náklady </w:t>
      </w:r>
      <w:r w:rsidR="00613E48">
        <w:rPr>
          <w:rFonts w:ascii="Arial" w:hAnsi="Arial" w:cs="Arial"/>
          <w:sz w:val="22"/>
          <w:szCs w:val="22"/>
        </w:rPr>
        <w:t>Z</w:t>
      </w:r>
      <w:r w:rsidRPr="00404771">
        <w:rPr>
          <w:rFonts w:ascii="Arial" w:hAnsi="Arial" w:cs="Arial"/>
          <w:sz w:val="22"/>
          <w:szCs w:val="22"/>
        </w:rPr>
        <w:t xml:space="preserve">hotovitele na provedení díla. </w:t>
      </w:r>
      <w:r w:rsidRPr="00CD64EA">
        <w:rPr>
          <w:rFonts w:ascii="Arial" w:hAnsi="Arial" w:cs="Arial"/>
          <w:sz w:val="22"/>
          <w:szCs w:val="22"/>
        </w:rPr>
        <w:t xml:space="preserve">Cena díla dále obsahuje veškerá ochranná a bezpečnostní opatření po dobu výstavby, náklady na odvoz a likvidaci veškerých </w:t>
      </w:r>
      <w:r w:rsidR="00613E48">
        <w:rPr>
          <w:rFonts w:ascii="Arial" w:hAnsi="Arial" w:cs="Arial"/>
          <w:sz w:val="22"/>
          <w:szCs w:val="22"/>
        </w:rPr>
        <w:t>O</w:t>
      </w:r>
      <w:r w:rsidRPr="00CD64EA">
        <w:rPr>
          <w:rFonts w:ascii="Arial" w:hAnsi="Arial" w:cs="Arial"/>
          <w:sz w:val="22"/>
          <w:szCs w:val="22"/>
        </w:rPr>
        <w:t>bjednatelem odsouhlasených odpadů vzniklých při realizaci díla, obalů, materiálů a ostatních odpadů, vzniklých činností zhotovitele.</w:t>
      </w:r>
      <w:r>
        <w:rPr>
          <w:rFonts w:ascii="Arial" w:hAnsi="Arial" w:cs="Arial"/>
          <w:sz w:val="22"/>
          <w:szCs w:val="22"/>
        </w:rPr>
        <w:t xml:space="preserve"> </w:t>
      </w:r>
      <w:r w:rsidRPr="00404771">
        <w:rPr>
          <w:rFonts w:ascii="Arial" w:hAnsi="Arial" w:cs="Arial"/>
          <w:sz w:val="22"/>
          <w:szCs w:val="22"/>
        </w:rPr>
        <w:t>Na celkovou cenu za dílo nemá žádný vliv inflace v České republice ani v zahraničí po dobu provádění díla ani vývoj mzdových nákladů, cen surovin, produktů a materiálových vstupů, kdy veškeré tyto vlivy jsou již zahrnuty v celkové ceně za dílo.</w:t>
      </w:r>
      <w:r w:rsidR="00BF317B" w:rsidRPr="00CD64EA">
        <w:rPr>
          <w:rFonts w:ascii="Arial" w:hAnsi="Arial" w:cs="Arial"/>
          <w:sz w:val="22"/>
          <w:szCs w:val="22"/>
        </w:rPr>
        <w:t xml:space="preserve"> </w:t>
      </w:r>
    </w:p>
    <w:p w14:paraId="7DA02D3E" w14:textId="77777777" w:rsidR="00BF317B" w:rsidRPr="00CD64EA" w:rsidRDefault="00BF317B" w:rsidP="00BF317B">
      <w:pPr>
        <w:tabs>
          <w:tab w:val="num" w:pos="567"/>
        </w:tabs>
        <w:ind w:left="567" w:hanging="567"/>
        <w:jc w:val="both"/>
        <w:rPr>
          <w:rFonts w:ascii="Arial" w:hAnsi="Arial" w:cs="Arial"/>
          <w:sz w:val="22"/>
          <w:szCs w:val="22"/>
        </w:rPr>
      </w:pPr>
    </w:p>
    <w:p w14:paraId="04F4AAEC" w14:textId="77777777"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Obsahem ceny jsou veškeré náklady </w:t>
      </w:r>
      <w:r w:rsidR="00613E48">
        <w:rPr>
          <w:rFonts w:ascii="Arial" w:hAnsi="Arial" w:cs="Arial"/>
          <w:sz w:val="22"/>
          <w:szCs w:val="22"/>
        </w:rPr>
        <w:t>Z</w:t>
      </w:r>
      <w:r w:rsidRPr="00CD64EA">
        <w:rPr>
          <w:rFonts w:ascii="Arial" w:hAnsi="Arial" w:cs="Arial"/>
          <w:sz w:val="22"/>
          <w:szCs w:val="22"/>
        </w:rPr>
        <w:t xml:space="preserve">hotovitele nezbytné k realizaci díla včetně všech nákladů s provedením díla věcně souvisejících (např. veškeré úhrady za spotřebované energie, poplatky, zajištění příslušných povolení, záborů apod.). </w:t>
      </w:r>
    </w:p>
    <w:p w14:paraId="394DDBE7" w14:textId="77777777" w:rsidR="00BF317B" w:rsidRPr="00CD64EA" w:rsidRDefault="00BF317B" w:rsidP="00BF317B">
      <w:pPr>
        <w:tabs>
          <w:tab w:val="num" w:pos="567"/>
        </w:tabs>
        <w:ind w:left="567" w:hanging="567"/>
        <w:jc w:val="both"/>
        <w:rPr>
          <w:rFonts w:ascii="Arial" w:hAnsi="Arial" w:cs="Arial"/>
          <w:sz w:val="22"/>
          <w:szCs w:val="22"/>
        </w:rPr>
      </w:pPr>
    </w:p>
    <w:p w14:paraId="7AFA0149" w14:textId="77777777"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Obsahem ceny jsou náklady na uvedení do původního stavu ploch, na kterých povolil </w:t>
      </w:r>
      <w:r w:rsidR="00613E48">
        <w:rPr>
          <w:rFonts w:ascii="Arial" w:hAnsi="Arial" w:cs="Arial"/>
          <w:sz w:val="22"/>
          <w:szCs w:val="22"/>
        </w:rPr>
        <w:t>O</w:t>
      </w:r>
      <w:r w:rsidRPr="00CD64EA">
        <w:rPr>
          <w:rFonts w:ascii="Arial" w:hAnsi="Arial" w:cs="Arial"/>
          <w:sz w:val="22"/>
          <w:szCs w:val="22"/>
        </w:rPr>
        <w:t xml:space="preserve">bjednatel zřízení zařízení staveniště a stavebních konstrukcí, které nebyly předmětem díla a byly jeho prováděním dotčeny. </w:t>
      </w:r>
    </w:p>
    <w:p w14:paraId="64103B96" w14:textId="77777777" w:rsidR="00BF317B" w:rsidRPr="00CD64EA" w:rsidRDefault="00BF317B" w:rsidP="00BF317B">
      <w:pPr>
        <w:tabs>
          <w:tab w:val="num" w:pos="567"/>
        </w:tabs>
        <w:ind w:left="567" w:hanging="567"/>
        <w:jc w:val="both"/>
        <w:rPr>
          <w:rFonts w:ascii="Arial" w:hAnsi="Arial" w:cs="Arial"/>
          <w:sz w:val="22"/>
          <w:szCs w:val="22"/>
        </w:rPr>
      </w:pPr>
    </w:p>
    <w:p w14:paraId="5DCAE340" w14:textId="77777777"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Objednatelem požadované vícepráce, změny technologií nebo materiálů, doplňky nebo rozšíření či zúžení předmětu díla musí být vždy před jejich realizací písemně odsouhlaseny </w:t>
      </w:r>
      <w:r w:rsidR="00613E48">
        <w:rPr>
          <w:rFonts w:ascii="Arial" w:hAnsi="Arial" w:cs="Arial"/>
          <w:sz w:val="22"/>
          <w:szCs w:val="22"/>
        </w:rPr>
        <w:t>O</w:t>
      </w:r>
      <w:r w:rsidRPr="00CD64EA">
        <w:rPr>
          <w:rFonts w:ascii="Arial" w:hAnsi="Arial" w:cs="Arial"/>
          <w:sz w:val="22"/>
          <w:szCs w:val="22"/>
        </w:rPr>
        <w:t>bjednatelem a jeho technickým</w:t>
      </w:r>
      <w:r w:rsidR="00404771">
        <w:rPr>
          <w:rFonts w:ascii="Arial" w:hAnsi="Arial" w:cs="Arial"/>
          <w:sz w:val="22"/>
          <w:szCs w:val="22"/>
        </w:rPr>
        <w:t xml:space="preserve"> a autorským</w:t>
      </w:r>
      <w:r w:rsidRPr="00CD64EA">
        <w:rPr>
          <w:rFonts w:ascii="Arial" w:hAnsi="Arial" w:cs="Arial"/>
          <w:sz w:val="22"/>
          <w:szCs w:val="22"/>
        </w:rPr>
        <w:t xml:space="preserve"> dozorem včetně jejich ocenění.  </w:t>
      </w:r>
    </w:p>
    <w:p w14:paraId="12D4E10A" w14:textId="77777777" w:rsidR="00BF317B" w:rsidRPr="00CD64EA" w:rsidRDefault="00BF317B" w:rsidP="00BF317B">
      <w:pPr>
        <w:jc w:val="center"/>
        <w:rPr>
          <w:rFonts w:ascii="Arial" w:hAnsi="Arial" w:cs="Arial"/>
          <w:b/>
          <w:sz w:val="22"/>
          <w:szCs w:val="22"/>
        </w:rPr>
      </w:pPr>
      <w:r>
        <w:rPr>
          <w:rFonts w:ascii="Arial" w:hAnsi="Arial" w:cs="Arial"/>
          <w:b/>
          <w:sz w:val="22"/>
          <w:szCs w:val="22"/>
        </w:rPr>
        <w:t>V.</w:t>
      </w:r>
    </w:p>
    <w:p w14:paraId="0BC9EAA4" w14:textId="77777777"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Platební podmínky </w:t>
      </w:r>
    </w:p>
    <w:p w14:paraId="5C3B5D48" w14:textId="77777777" w:rsidR="00BF317B" w:rsidRPr="00CD64EA" w:rsidRDefault="00BF317B" w:rsidP="00C065BB">
      <w:pPr>
        <w:numPr>
          <w:ilvl w:val="0"/>
          <w:numId w:val="7"/>
        </w:numPr>
        <w:tabs>
          <w:tab w:val="clear" w:pos="1776"/>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Objednatel neposkytne Zhotoviteli zálohu. </w:t>
      </w:r>
    </w:p>
    <w:p w14:paraId="6C768CD6" w14:textId="77777777" w:rsidR="00BF317B" w:rsidRPr="00CD64EA" w:rsidRDefault="00BF317B" w:rsidP="00BF317B">
      <w:pPr>
        <w:tabs>
          <w:tab w:val="num" w:pos="567"/>
        </w:tabs>
        <w:ind w:left="567" w:hanging="567"/>
        <w:jc w:val="both"/>
        <w:rPr>
          <w:rFonts w:ascii="Arial" w:hAnsi="Arial" w:cs="Arial"/>
          <w:sz w:val="22"/>
          <w:szCs w:val="22"/>
        </w:rPr>
      </w:pPr>
    </w:p>
    <w:p w14:paraId="1B05ED59" w14:textId="77777777" w:rsidR="00BF317B" w:rsidRDefault="00BF317B" w:rsidP="00BF317B">
      <w:pPr>
        <w:numPr>
          <w:ilvl w:val="0"/>
          <w:numId w:val="7"/>
        </w:numPr>
        <w:tabs>
          <w:tab w:val="clear" w:pos="1776"/>
          <w:tab w:val="num" w:pos="567"/>
        </w:tabs>
        <w:ind w:left="567" w:hanging="567"/>
        <w:jc w:val="both"/>
        <w:rPr>
          <w:rFonts w:ascii="Arial" w:hAnsi="Arial" w:cs="Arial"/>
          <w:sz w:val="22"/>
          <w:szCs w:val="22"/>
        </w:rPr>
      </w:pPr>
      <w:r w:rsidRPr="00736E96">
        <w:rPr>
          <w:rFonts w:ascii="Arial" w:hAnsi="Arial" w:cs="Arial"/>
          <w:sz w:val="22"/>
          <w:szCs w:val="22"/>
        </w:rPr>
        <w:t>Cena za dílo bude uhrazena průběžně na základě daňových dokladů (dále jen faktur) vystavených Zhotovitelem 1x měsíčně</w:t>
      </w:r>
      <w:r w:rsidR="00D4227A" w:rsidRPr="00736E96">
        <w:rPr>
          <w:rFonts w:ascii="Arial" w:hAnsi="Arial" w:cs="Arial"/>
          <w:sz w:val="22"/>
          <w:szCs w:val="22"/>
        </w:rPr>
        <w:t>, s </w:t>
      </w:r>
      <w:r w:rsidR="00B904AD" w:rsidRPr="00736E96">
        <w:rPr>
          <w:rFonts w:ascii="Arial" w:hAnsi="Arial" w:cs="Arial"/>
          <w:sz w:val="22"/>
          <w:szCs w:val="22"/>
        </w:rPr>
        <w:t>výjimkou</w:t>
      </w:r>
      <w:r w:rsidR="00D4227A" w:rsidRPr="00736E96">
        <w:rPr>
          <w:rFonts w:ascii="Arial" w:hAnsi="Arial" w:cs="Arial"/>
          <w:sz w:val="22"/>
          <w:szCs w:val="22"/>
        </w:rPr>
        <w:t xml:space="preserve"> poslední faktury vystavené na základě protokolu o </w:t>
      </w:r>
      <w:r w:rsidR="005F6733" w:rsidRPr="00736E96">
        <w:rPr>
          <w:rFonts w:ascii="Arial" w:hAnsi="Arial" w:cs="Arial"/>
          <w:sz w:val="22"/>
          <w:szCs w:val="22"/>
        </w:rPr>
        <w:t xml:space="preserve">předání a převzetí díla. Tato poslední faktura bude Zhotovitelem vystavena v souladu s platnou </w:t>
      </w:r>
      <w:r w:rsidR="0043726E" w:rsidRPr="00736E96">
        <w:rPr>
          <w:rFonts w:ascii="Arial" w:hAnsi="Arial" w:cs="Arial"/>
          <w:sz w:val="22"/>
          <w:szCs w:val="22"/>
        </w:rPr>
        <w:t>právní úpravou daně z</w:t>
      </w:r>
      <w:r w:rsidR="005F6733" w:rsidRPr="00736E96">
        <w:rPr>
          <w:rFonts w:ascii="Arial" w:hAnsi="Arial" w:cs="Arial"/>
          <w:sz w:val="22"/>
          <w:szCs w:val="22"/>
        </w:rPr>
        <w:t> přidané hodnoty dle zákona č.</w:t>
      </w:r>
      <w:r w:rsidR="00967AC9">
        <w:rPr>
          <w:rFonts w:ascii="Arial" w:hAnsi="Arial" w:cs="Arial"/>
          <w:sz w:val="22"/>
          <w:szCs w:val="22"/>
        </w:rPr>
        <w:t xml:space="preserve"> </w:t>
      </w:r>
      <w:r w:rsidR="005F6733" w:rsidRPr="00736E96">
        <w:rPr>
          <w:rFonts w:ascii="Arial" w:hAnsi="Arial" w:cs="Arial"/>
          <w:sz w:val="22"/>
          <w:szCs w:val="22"/>
        </w:rPr>
        <w:t>235/</w:t>
      </w:r>
      <w:r w:rsidR="0043726E" w:rsidRPr="00736E96">
        <w:rPr>
          <w:rFonts w:ascii="Arial" w:hAnsi="Arial" w:cs="Arial"/>
          <w:sz w:val="22"/>
          <w:szCs w:val="22"/>
        </w:rPr>
        <w:t>2004 Sb.,</w:t>
      </w:r>
      <w:r w:rsidR="00B904AD" w:rsidRPr="00736E96">
        <w:rPr>
          <w:rFonts w:ascii="Arial" w:hAnsi="Arial" w:cs="Arial"/>
          <w:sz w:val="22"/>
          <w:szCs w:val="22"/>
        </w:rPr>
        <w:t xml:space="preserve"> </w:t>
      </w:r>
      <w:r w:rsidR="0043726E" w:rsidRPr="00736E96">
        <w:rPr>
          <w:rFonts w:ascii="Arial" w:hAnsi="Arial" w:cs="Arial"/>
          <w:sz w:val="22"/>
          <w:szCs w:val="22"/>
        </w:rPr>
        <w:t>ve znění platném k datu vystavení příslušné faktury</w:t>
      </w:r>
      <w:r w:rsidR="00EF403D" w:rsidRPr="00736E96">
        <w:rPr>
          <w:rFonts w:ascii="Arial" w:hAnsi="Arial" w:cs="Arial"/>
          <w:sz w:val="22"/>
          <w:szCs w:val="22"/>
        </w:rPr>
        <w:t xml:space="preserve">. </w:t>
      </w:r>
    </w:p>
    <w:p w14:paraId="4D6F2FB2" w14:textId="77777777" w:rsidR="00736E96" w:rsidRDefault="00736E96" w:rsidP="00736E96">
      <w:pPr>
        <w:pStyle w:val="Odstavecseseznamem"/>
        <w:rPr>
          <w:rFonts w:ascii="Arial" w:hAnsi="Arial" w:cs="Arial"/>
          <w:sz w:val="22"/>
          <w:szCs w:val="22"/>
        </w:rPr>
      </w:pPr>
    </w:p>
    <w:p w14:paraId="3D859AA1" w14:textId="77777777"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předloží Objednateli vždy nejpozději do pátého dne následujícího měsíce soupis provedených prací oceněný v souladu se způsobem sjednaným ve smlouvě. Objednatel je povinen se k tomuto soupisu vyjádřit nejpozději do </w:t>
      </w:r>
      <w:r w:rsidR="00C550A2">
        <w:rPr>
          <w:rFonts w:ascii="Arial" w:hAnsi="Arial" w:cs="Arial"/>
          <w:sz w:val="22"/>
          <w:szCs w:val="22"/>
        </w:rPr>
        <w:t>5</w:t>
      </w:r>
      <w:r w:rsidRPr="00CD64EA">
        <w:rPr>
          <w:rFonts w:ascii="Arial" w:hAnsi="Arial" w:cs="Arial"/>
          <w:sz w:val="22"/>
          <w:szCs w:val="22"/>
        </w:rPr>
        <w:t xml:space="preserve"> pracovních dnů ode dne jeho obdržení (nevyjádří-li se ve stanovené lhůtě, má se za to, že se soupisem souhlasí) a po odsouhlasení Objednatelem vystaví Zhotovitel fakturu</w:t>
      </w:r>
      <w:r w:rsidR="00F4221D">
        <w:rPr>
          <w:rFonts w:ascii="Arial" w:hAnsi="Arial" w:cs="Arial"/>
          <w:sz w:val="22"/>
          <w:szCs w:val="22"/>
        </w:rPr>
        <w:t xml:space="preserve"> tak, aby jí Objednateli doručil</w:t>
      </w:r>
      <w:r w:rsidRPr="00CD64EA">
        <w:rPr>
          <w:rFonts w:ascii="Arial" w:hAnsi="Arial" w:cs="Arial"/>
          <w:sz w:val="22"/>
          <w:szCs w:val="22"/>
        </w:rPr>
        <w:t xml:space="preserve"> nejpozději do </w:t>
      </w:r>
      <w:r w:rsidR="00D9074A">
        <w:rPr>
          <w:rFonts w:ascii="Arial" w:hAnsi="Arial" w:cs="Arial"/>
          <w:sz w:val="22"/>
          <w:szCs w:val="22"/>
        </w:rPr>
        <w:t>15</w:t>
      </w:r>
      <w:r w:rsidR="00F4221D">
        <w:rPr>
          <w:rFonts w:ascii="Arial" w:hAnsi="Arial" w:cs="Arial"/>
          <w:sz w:val="22"/>
          <w:szCs w:val="22"/>
        </w:rPr>
        <w:t>.</w:t>
      </w:r>
      <w:r w:rsidRPr="00CD64EA">
        <w:rPr>
          <w:rFonts w:ascii="Arial" w:hAnsi="Arial" w:cs="Arial"/>
          <w:sz w:val="22"/>
          <w:szCs w:val="22"/>
        </w:rPr>
        <w:t xml:space="preserve"> dne příslušného měsíce</w:t>
      </w:r>
      <w:r w:rsidR="00F4221D">
        <w:rPr>
          <w:rFonts w:ascii="Arial" w:hAnsi="Arial" w:cs="Arial"/>
          <w:sz w:val="22"/>
          <w:szCs w:val="22"/>
        </w:rPr>
        <w:t xml:space="preserve"> za uplynulý měsíc</w:t>
      </w:r>
      <w:r w:rsidRPr="00CD64EA">
        <w:rPr>
          <w:rFonts w:ascii="Arial" w:hAnsi="Arial" w:cs="Arial"/>
          <w:sz w:val="22"/>
          <w:szCs w:val="22"/>
        </w:rPr>
        <w:t xml:space="preserve">. Nedílnou součástí faktury musí být soupis provedených prací. Bez tohoto soupisu je faktura </w:t>
      </w:r>
      <w:r w:rsidR="00363A6E">
        <w:rPr>
          <w:rFonts w:ascii="Arial" w:hAnsi="Arial" w:cs="Arial"/>
          <w:sz w:val="22"/>
          <w:szCs w:val="22"/>
        </w:rPr>
        <w:t>neúplná</w:t>
      </w:r>
      <w:r w:rsidRPr="00CD64EA">
        <w:rPr>
          <w:rFonts w:ascii="Arial" w:hAnsi="Arial" w:cs="Arial"/>
          <w:sz w:val="22"/>
          <w:szCs w:val="22"/>
        </w:rPr>
        <w:t xml:space="preserve">. </w:t>
      </w:r>
    </w:p>
    <w:p w14:paraId="4989D998" w14:textId="77777777" w:rsidR="00BF317B" w:rsidRPr="00CD64EA" w:rsidRDefault="00BF317B" w:rsidP="00BF317B">
      <w:pPr>
        <w:tabs>
          <w:tab w:val="num" w:pos="567"/>
        </w:tabs>
        <w:ind w:left="567" w:hanging="567"/>
        <w:jc w:val="both"/>
        <w:rPr>
          <w:rFonts w:ascii="Arial" w:hAnsi="Arial" w:cs="Arial"/>
          <w:sz w:val="22"/>
          <w:szCs w:val="22"/>
        </w:rPr>
      </w:pPr>
    </w:p>
    <w:p w14:paraId="486D8485" w14:textId="77777777"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Nedojde-li mezi oběma stranami k dohodě při odsouhlasení množství nebo druhu provedených prací je Zhotovitel oprávněn fakturovat pouze ty práce a dodávky, u kterých nedošlo k rozporu. Pokud bude faktura Zhotovitele obsahovat i práce, které nebyly </w:t>
      </w:r>
      <w:r w:rsidR="00613E48">
        <w:rPr>
          <w:rFonts w:ascii="Arial" w:hAnsi="Arial" w:cs="Arial"/>
          <w:sz w:val="22"/>
          <w:szCs w:val="22"/>
        </w:rPr>
        <w:t>O</w:t>
      </w:r>
      <w:r w:rsidRPr="00CD64EA">
        <w:rPr>
          <w:rFonts w:ascii="Arial" w:hAnsi="Arial" w:cs="Arial"/>
          <w:sz w:val="22"/>
          <w:szCs w:val="22"/>
        </w:rPr>
        <w:t xml:space="preserve">bjednatelem odsouhlaseny, je Objednatel oprávněn uhradit pouze tu část faktury se kterou souhlasí. Na zbývající část faktury nemůže Zhotovitel uplatňovat </w:t>
      </w:r>
      <w:r w:rsidRPr="00CD64EA">
        <w:rPr>
          <w:rFonts w:ascii="Arial" w:hAnsi="Arial" w:cs="Arial"/>
          <w:sz w:val="22"/>
          <w:szCs w:val="22"/>
        </w:rPr>
        <w:lastRenderedPageBreak/>
        <w:t>žádné majetkové sankce ani úrok z prodlení vyplývající z peněžitého dluhu Objednatele.</w:t>
      </w:r>
    </w:p>
    <w:p w14:paraId="2C81B62A" w14:textId="77777777" w:rsidR="00BF317B" w:rsidRPr="00CD64EA" w:rsidRDefault="00BF317B" w:rsidP="00BF317B">
      <w:pPr>
        <w:tabs>
          <w:tab w:val="num" w:pos="567"/>
        </w:tabs>
        <w:ind w:left="567" w:hanging="567"/>
        <w:jc w:val="both"/>
        <w:rPr>
          <w:rFonts w:ascii="Arial" w:hAnsi="Arial" w:cs="Arial"/>
          <w:sz w:val="22"/>
          <w:szCs w:val="22"/>
        </w:rPr>
      </w:pPr>
    </w:p>
    <w:p w14:paraId="0736268E" w14:textId="46E9E1FF" w:rsidR="008B26ED" w:rsidRPr="00B904AD" w:rsidRDefault="007C44F5" w:rsidP="00E020F7">
      <w:pPr>
        <w:numPr>
          <w:ilvl w:val="0"/>
          <w:numId w:val="7"/>
        </w:numPr>
        <w:tabs>
          <w:tab w:val="clear" w:pos="1776"/>
          <w:tab w:val="num" w:pos="567"/>
        </w:tabs>
        <w:ind w:left="567" w:hanging="567"/>
        <w:jc w:val="both"/>
        <w:rPr>
          <w:rFonts w:ascii="Arial" w:hAnsi="Arial" w:cs="Arial"/>
          <w:sz w:val="22"/>
          <w:szCs w:val="22"/>
        </w:rPr>
      </w:pPr>
      <w:r w:rsidRPr="00B904AD">
        <w:rPr>
          <w:rFonts w:ascii="Arial" w:hAnsi="Arial" w:cs="Arial"/>
          <w:sz w:val="22"/>
          <w:szCs w:val="22"/>
        </w:rPr>
        <w:t>Zhotovitel je povinen vystavit daňový doklad s</w:t>
      </w:r>
      <w:r w:rsidR="006337AC" w:rsidRPr="00B904AD">
        <w:rPr>
          <w:rFonts w:ascii="Arial" w:hAnsi="Arial" w:cs="Arial"/>
          <w:sz w:val="22"/>
          <w:szCs w:val="22"/>
        </w:rPr>
        <w:t> </w:t>
      </w:r>
      <w:r w:rsidRPr="00B904AD">
        <w:rPr>
          <w:rFonts w:ascii="Arial" w:hAnsi="Arial" w:cs="Arial"/>
          <w:sz w:val="22"/>
          <w:szCs w:val="22"/>
        </w:rPr>
        <w:t>náležitos</w:t>
      </w:r>
      <w:r w:rsidR="006337AC" w:rsidRPr="00B904AD">
        <w:rPr>
          <w:rFonts w:ascii="Arial" w:hAnsi="Arial" w:cs="Arial"/>
          <w:sz w:val="22"/>
          <w:szCs w:val="22"/>
        </w:rPr>
        <w:t xml:space="preserve">tmi dle § </w:t>
      </w:r>
      <w:r w:rsidR="00290E18">
        <w:rPr>
          <w:rFonts w:ascii="Arial" w:hAnsi="Arial" w:cs="Arial"/>
          <w:sz w:val="22"/>
          <w:szCs w:val="22"/>
        </w:rPr>
        <w:t>29</w:t>
      </w:r>
      <w:r w:rsidR="006337AC" w:rsidRPr="00B904AD">
        <w:rPr>
          <w:rFonts w:ascii="Arial" w:hAnsi="Arial" w:cs="Arial"/>
          <w:sz w:val="22"/>
          <w:szCs w:val="22"/>
        </w:rPr>
        <w:t xml:space="preserve"> odst. </w:t>
      </w:r>
      <w:r w:rsidR="00290E18">
        <w:rPr>
          <w:rFonts w:ascii="Arial" w:hAnsi="Arial" w:cs="Arial"/>
          <w:sz w:val="22"/>
          <w:szCs w:val="22"/>
        </w:rPr>
        <w:t>1</w:t>
      </w:r>
      <w:r w:rsidR="006337AC" w:rsidRPr="00B904AD">
        <w:rPr>
          <w:rFonts w:ascii="Arial" w:hAnsi="Arial" w:cs="Arial"/>
          <w:sz w:val="22"/>
          <w:szCs w:val="22"/>
        </w:rPr>
        <w:t xml:space="preserve"> písm. a) až </w:t>
      </w:r>
      <w:r w:rsidR="00290E18">
        <w:rPr>
          <w:rFonts w:ascii="Arial" w:hAnsi="Arial" w:cs="Arial"/>
          <w:sz w:val="22"/>
          <w:szCs w:val="22"/>
        </w:rPr>
        <w:t>l</w:t>
      </w:r>
      <w:r w:rsidR="006337AC" w:rsidRPr="00B904AD">
        <w:rPr>
          <w:rFonts w:ascii="Arial" w:hAnsi="Arial" w:cs="Arial"/>
          <w:sz w:val="22"/>
          <w:szCs w:val="22"/>
        </w:rPr>
        <w:t xml:space="preserve">) zákona o DPH. Na daňovém dokladu tedy uvede mimo jiné cenu bez DHP, sazbu DPH a sdělení, že výši DPH je povinen doplnit a přiznat </w:t>
      </w:r>
      <w:r w:rsidR="00613E48" w:rsidRPr="00B904AD">
        <w:rPr>
          <w:rFonts w:ascii="Arial" w:hAnsi="Arial" w:cs="Arial"/>
          <w:sz w:val="22"/>
          <w:szCs w:val="22"/>
        </w:rPr>
        <w:t>O</w:t>
      </w:r>
      <w:r w:rsidR="006337AC" w:rsidRPr="00B904AD">
        <w:rPr>
          <w:rFonts w:ascii="Arial" w:hAnsi="Arial" w:cs="Arial"/>
          <w:sz w:val="22"/>
          <w:szCs w:val="22"/>
        </w:rPr>
        <w:t>bjednatel.</w:t>
      </w:r>
      <w:r w:rsidR="00B904AD" w:rsidRPr="00B904AD">
        <w:rPr>
          <w:rFonts w:ascii="Arial" w:hAnsi="Arial" w:cs="Arial"/>
          <w:sz w:val="22"/>
          <w:szCs w:val="22"/>
        </w:rPr>
        <w:t xml:space="preserve"> </w:t>
      </w:r>
      <w:r w:rsidR="006337AC" w:rsidRPr="00B904AD">
        <w:rPr>
          <w:rFonts w:ascii="Arial" w:hAnsi="Arial" w:cs="Arial"/>
          <w:sz w:val="22"/>
          <w:szCs w:val="22"/>
        </w:rPr>
        <w:t xml:space="preserve">Zhotovitel je povinen vystavit a doručit </w:t>
      </w:r>
      <w:r w:rsidR="00613E48" w:rsidRPr="00B904AD">
        <w:rPr>
          <w:rFonts w:ascii="Arial" w:hAnsi="Arial" w:cs="Arial"/>
          <w:sz w:val="22"/>
          <w:szCs w:val="22"/>
        </w:rPr>
        <w:t>O</w:t>
      </w:r>
      <w:r w:rsidR="006337AC" w:rsidRPr="00B904AD">
        <w:rPr>
          <w:rFonts w:ascii="Arial" w:hAnsi="Arial" w:cs="Arial"/>
          <w:sz w:val="22"/>
          <w:szCs w:val="22"/>
        </w:rPr>
        <w:t>bjednateli daňový doklad nejpozději do 10 pra</w:t>
      </w:r>
      <w:r w:rsidR="00F4221D" w:rsidRPr="00B904AD">
        <w:rPr>
          <w:rFonts w:ascii="Arial" w:hAnsi="Arial" w:cs="Arial"/>
          <w:sz w:val="22"/>
          <w:szCs w:val="22"/>
        </w:rPr>
        <w:t>c</w:t>
      </w:r>
      <w:r w:rsidR="006337AC" w:rsidRPr="00B904AD">
        <w:rPr>
          <w:rFonts w:ascii="Arial" w:hAnsi="Arial" w:cs="Arial"/>
          <w:sz w:val="22"/>
          <w:szCs w:val="22"/>
        </w:rPr>
        <w:t xml:space="preserve">ovních dnů ode dne uskutečnění zdanitelného plnění. V případě prodlení </w:t>
      </w:r>
      <w:r w:rsidR="00613E48" w:rsidRPr="00B904AD">
        <w:rPr>
          <w:rFonts w:ascii="Arial" w:hAnsi="Arial" w:cs="Arial"/>
          <w:sz w:val="22"/>
          <w:szCs w:val="22"/>
        </w:rPr>
        <w:t>Z</w:t>
      </w:r>
      <w:r w:rsidR="006337AC" w:rsidRPr="00B904AD">
        <w:rPr>
          <w:rFonts w:ascii="Arial" w:hAnsi="Arial" w:cs="Arial"/>
          <w:sz w:val="22"/>
          <w:szCs w:val="22"/>
        </w:rPr>
        <w:t>hotovit</w:t>
      </w:r>
      <w:r w:rsidR="00613E48" w:rsidRPr="00B904AD">
        <w:rPr>
          <w:rFonts w:ascii="Arial" w:hAnsi="Arial" w:cs="Arial"/>
          <w:sz w:val="22"/>
          <w:szCs w:val="22"/>
        </w:rPr>
        <w:t>e</w:t>
      </w:r>
      <w:r w:rsidR="006337AC" w:rsidRPr="00B904AD">
        <w:rPr>
          <w:rFonts w:ascii="Arial" w:hAnsi="Arial" w:cs="Arial"/>
          <w:sz w:val="22"/>
          <w:szCs w:val="22"/>
        </w:rPr>
        <w:t>le</w:t>
      </w:r>
      <w:r w:rsidR="0043726E" w:rsidRPr="00B904AD">
        <w:rPr>
          <w:rFonts w:ascii="Arial" w:hAnsi="Arial" w:cs="Arial"/>
          <w:sz w:val="22"/>
          <w:szCs w:val="22"/>
        </w:rPr>
        <w:t xml:space="preserve"> </w:t>
      </w:r>
      <w:r w:rsidR="006337AC" w:rsidRPr="00B904AD">
        <w:rPr>
          <w:rFonts w:ascii="Arial" w:hAnsi="Arial" w:cs="Arial"/>
          <w:sz w:val="22"/>
          <w:szCs w:val="22"/>
        </w:rPr>
        <w:t>s</w:t>
      </w:r>
      <w:r w:rsidR="0043726E" w:rsidRPr="00B904AD">
        <w:rPr>
          <w:rFonts w:ascii="Arial" w:hAnsi="Arial" w:cs="Arial"/>
          <w:sz w:val="22"/>
          <w:szCs w:val="22"/>
        </w:rPr>
        <w:t xml:space="preserve"> </w:t>
      </w:r>
      <w:r w:rsidR="006337AC" w:rsidRPr="00B904AD">
        <w:rPr>
          <w:rFonts w:ascii="Arial" w:hAnsi="Arial" w:cs="Arial"/>
          <w:sz w:val="22"/>
          <w:szCs w:val="22"/>
        </w:rPr>
        <w:t xml:space="preserve">doručením tohoto daňového dokladu </w:t>
      </w:r>
      <w:r w:rsidR="00613E48" w:rsidRPr="00B904AD">
        <w:rPr>
          <w:rFonts w:ascii="Arial" w:hAnsi="Arial" w:cs="Arial"/>
          <w:sz w:val="22"/>
          <w:szCs w:val="22"/>
        </w:rPr>
        <w:t>O</w:t>
      </w:r>
      <w:r w:rsidR="006337AC" w:rsidRPr="00B904AD">
        <w:rPr>
          <w:rFonts w:ascii="Arial" w:hAnsi="Arial" w:cs="Arial"/>
          <w:sz w:val="22"/>
          <w:szCs w:val="22"/>
        </w:rPr>
        <w:t xml:space="preserve">bjednateli, je </w:t>
      </w:r>
      <w:r w:rsidR="00613E48" w:rsidRPr="00B904AD">
        <w:rPr>
          <w:rFonts w:ascii="Arial" w:hAnsi="Arial" w:cs="Arial"/>
          <w:sz w:val="22"/>
          <w:szCs w:val="22"/>
        </w:rPr>
        <w:t>Z</w:t>
      </w:r>
      <w:r w:rsidR="006337AC" w:rsidRPr="00B904AD">
        <w:rPr>
          <w:rFonts w:ascii="Arial" w:hAnsi="Arial" w:cs="Arial"/>
          <w:sz w:val="22"/>
          <w:szCs w:val="22"/>
        </w:rPr>
        <w:t xml:space="preserve">hotovitel povinen uhradit </w:t>
      </w:r>
      <w:r w:rsidR="00613E48" w:rsidRPr="00B904AD">
        <w:rPr>
          <w:rFonts w:ascii="Arial" w:hAnsi="Arial" w:cs="Arial"/>
          <w:sz w:val="22"/>
          <w:szCs w:val="22"/>
        </w:rPr>
        <w:t>O</w:t>
      </w:r>
      <w:r w:rsidR="006337AC" w:rsidRPr="00B904AD">
        <w:rPr>
          <w:rFonts w:ascii="Arial" w:hAnsi="Arial" w:cs="Arial"/>
          <w:sz w:val="22"/>
          <w:szCs w:val="22"/>
        </w:rPr>
        <w:t xml:space="preserve">bjednateli úrok z prodlení a případné penále vzniklé z důvodu prodlení </w:t>
      </w:r>
      <w:r w:rsidR="00613E48" w:rsidRPr="00B904AD">
        <w:rPr>
          <w:rFonts w:ascii="Arial" w:hAnsi="Arial" w:cs="Arial"/>
          <w:sz w:val="22"/>
          <w:szCs w:val="22"/>
        </w:rPr>
        <w:t>O</w:t>
      </w:r>
      <w:r w:rsidR="006337AC" w:rsidRPr="00B904AD">
        <w:rPr>
          <w:rFonts w:ascii="Arial" w:hAnsi="Arial" w:cs="Arial"/>
          <w:sz w:val="22"/>
          <w:szCs w:val="22"/>
        </w:rPr>
        <w:t xml:space="preserve">bjednatele s odvodem DPH zapříčiněného prodlením </w:t>
      </w:r>
      <w:r w:rsidR="00613E48" w:rsidRPr="00B904AD">
        <w:rPr>
          <w:rFonts w:ascii="Arial" w:hAnsi="Arial" w:cs="Arial"/>
          <w:sz w:val="22"/>
          <w:szCs w:val="22"/>
        </w:rPr>
        <w:t>Z</w:t>
      </w:r>
      <w:r w:rsidR="006337AC" w:rsidRPr="00B904AD">
        <w:rPr>
          <w:rFonts w:ascii="Arial" w:hAnsi="Arial" w:cs="Arial"/>
          <w:sz w:val="22"/>
          <w:szCs w:val="22"/>
        </w:rPr>
        <w:t xml:space="preserve">hotovitele s doručením daňového dokladu </w:t>
      </w:r>
      <w:r w:rsidR="00613E48" w:rsidRPr="00B904AD">
        <w:rPr>
          <w:rFonts w:ascii="Arial" w:hAnsi="Arial" w:cs="Arial"/>
          <w:sz w:val="22"/>
          <w:szCs w:val="22"/>
        </w:rPr>
        <w:t>O</w:t>
      </w:r>
      <w:r w:rsidR="006337AC" w:rsidRPr="00B904AD">
        <w:rPr>
          <w:rFonts w:ascii="Arial" w:hAnsi="Arial" w:cs="Arial"/>
          <w:sz w:val="22"/>
          <w:szCs w:val="22"/>
        </w:rPr>
        <w:t xml:space="preserve">bjednateli. Finanční částku rovnající se úroku z prodlení a případné smluvní pokutě je </w:t>
      </w:r>
      <w:r w:rsidR="00613E48" w:rsidRPr="00B904AD">
        <w:rPr>
          <w:rFonts w:ascii="Arial" w:hAnsi="Arial" w:cs="Arial"/>
          <w:sz w:val="22"/>
          <w:szCs w:val="22"/>
        </w:rPr>
        <w:t>Z</w:t>
      </w:r>
      <w:r w:rsidR="006337AC" w:rsidRPr="00B904AD">
        <w:rPr>
          <w:rFonts w:ascii="Arial" w:hAnsi="Arial" w:cs="Arial"/>
          <w:sz w:val="22"/>
          <w:szCs w:val="22"/>
        </w:rPr>
        <w:t xml:space="preserve">hotovitel povinen zaplatit </w:t>
      </w:r>
      <w:r w:rsidR="00613E48" w:rsidRPr="00B904AD">
        <w:rPr>
          <w:rFonts w:ascii="Arial" w:hAnsi="Arial" w:cs="Arial"/>
          <w:sz w:val="22"/>
          <w:szCs w:val="22"/>
        </w:rPr>
        <w:t>O</w:t>
      </w:r>
      <w:r w:rsidR="006337AC" w:rsidRPr="00B904AD">
        <w:rPr>
          <w:rFonts w:ascii="Arial" w:hAnsi="Arial" w:cs="Arial"/>
          <w:sz w:val="22"/>
          <w:szCs w:val="22"/>
        </w:rPr>
        <w:t xml:space="preserve">bjednateli na základě vystavené </w:t>
      </w:r>
      <w:r w:rsidR="008B26ED" w:rsidRPr="00B904AD">
        <w:rPr>
          <w:rFonts w:ascii="Arial" w:hAnsi="Arial" w:cs="Arial"/>
          <w:sz w:val="22"/>
          <w:szCs w:val="22"/>
        </w:rPr>
        <w:t xml:space="preserve">faktury se splatností </w:t>
      </w:r>
      <w:r w:rsidR="00814780">
        <w:rPr>
          <w:rFonts w:ascii="Arial" w:hAnsi="Arial" w:cs="Arial"/>
          <w:sz w:val="22"/>
          <w:szCs w:val="22"/>
        </w:rPr>
        <w:t>30</w:t>
      </w:r>
      <w:r w:rsidR="008B26ED" w:rsidRPr="00B904AD">
        <w:rPr>
          <w:rFonts w:ascii="Arial" w:hAnsi="Arial" w:cs="Arial"/>
          <w:sz w:val="22"/>
          <w:szCs w:val="22"/>
        </w:rPr>
        <w:t xml:space="preserve"> dní ode </w:t>
      </w:r>
      <w:r w:rsidR="00F4221D" w:rsidRPr="00B904AD">
        <w:rPr>
          <w:rFonts w:ascii="Arial" w:hAnsi="Arial" w:cs="Arial"/>
          <w:sz w:val="22"/>
          <w:szCs w:val="22"/>
        </w:rPr>
        <w:t>d</w:t>
      </w:r>
      <w:r w:rsidR="008B26ED" w:rsidRPr="00B904AD">
        <w:rPr>
          <w:rFonts w:ascii="Arial" w:hAnsi="Arial" w:cs="Arial"/>
          <w:sz w:val="22"/>
          <w:szCs w:val="22"/>
        </w:rPr>
        <w:t>ne jejího vystavení.</w:t>
      </w:r>
      <w:r w:rsidR="006337AC" w:rsidRPr="00B904AD">
        <w:rPr>
          <w:rFonts w:ascii="Arial" w:hAnsi="Arial" w:cs="Arial"/>
          <w:sz w:val="22"/>
          <w:szCs w:val="22"/>
        </w:rPr>
        <w:t xml:space="preserve"> </w:t>
      </w:r>
    </w:p>
    <w:p w14:paraId="4371B907" w14:textId="77777777" w:rsidR="006337AC" w:rsidRDefault="006337AC" w:rsidP="00E020F7">
      <w:pPr>
        <w:ind w:left="567"/>
        <w:jc w:val="both"/>
        <w:rPr>
          <w:rFonts w:ascii="Arial" w:hAnsi="Arial" w:cs="Arial"/>
          <w:sz w:val="22"/>
          <w:szCs w:val="22"/>
        </w:rPr>
      </w:pPr>
    </w:p>
    <w:p w14:paraId="7CD41828" w14:textId="77777777"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Objednatel je povinen uhradit fakturu Zhotovitele nejpozději do </w:t>
      </w:r>
      <w:r w:rsidR="006A13B5">
        <w:rPr>
          <w:rFonts w:ascii="Arial" w:hAnsi="Arial" w:cs="Arial"/>
          <w:sz w:val="22"/>
          <w:szCs w:val="22"/>
        </w:rPr>
        <w:t>3</w:t>
      </w:r>
      <w:r w:rsidRPr="00CD64EA">
        <w:rPr>
          <w:rFonts w:ascii="Arial" w:hAnsi="Arial" w:cs="Arial"/>
          <w:sz w:val="22"/>
          <w:szCs w:val="22"/>
        </w:rPr>
        <w:t xml:space="preserve">0 dnů ode dne následujícího po dni doručení faktury. </w:t>
      </w:r>
    </w:p>
    <w:p w14:paraId="6FAFB5D5" w14:textId="77777777" w:rsidR="00BF317B" w:rsidRPr="00CD64EA" w:rsidRDefault="00BF317B" w:rsidP="00BF317B">
      <w:pPr>
        <w:tabs>
          <w:tab w:val="num" w:pos="567"/>
        </w:tabs>
        <w:ind w:left="567" w:hanging="567"/>
        <w:jc w:val="both"/>
        <w:rPr>
          <w:rFonts w:ascii="Arial" w:hAnsi="Arial" w:cs="Arial"/>
          <w:sz w:val="22"/>
          <w:szCs w:val="22"/>
          <w:lang w:val="sk-SK"/>
        </w:rPr>
      </w:pPr>
    </w:p>
    <w:p w14:paraId="42DF9D99" w14:textId="77777777" w:rsidR="00BF317B" w:rsidRPr="00E226B7" w:rsidRDefault="00BF317B"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Objednatel není v</w:t>
      </w:r>
      <w:r>
        <w:rPr>
          <w:rFonts w:ascii="Arial" w:hAnsi="Arial" w:cs="Arial"/>
          <w:sz w:val="22"/>
          <w:szCs w:val="22"/>
        </w:rPr>
        <w:t> </w:t>
      </w:r>
      <w:r w:rsidRPr="003E2D89">
        <w:rPr>
          <w:rFonts w:ascii="Arial" w:hAnsi="Arial" w:cs="Arial"/>
          <w:sz w:val="22"/>
          <w:szCs w:val="22"/>
        </w:rPr>
        <w:t>prodlení</w:t>
      </w:r>
      <w:r>
        <w:rPr>
          <w:rFonts w:ascii="Arial" w:hAnsi="Arial" w:cs="Arial"/>
          <w:sz w:val="22"/>
          <w:szCs w:val="22"/>
        </w:rPr>
        <w:t>,</w:t>
      </w:r>
      <w:r w:rsidRPr="003E2D89">
        <w:rPr>
          <w:rFonts w:ascii="Arial" w:hAnsi="Arial" w:cs="Arial"/>
          <w:sz w:val="22"/>
          <w:szCs w:val="22"/>
        </w:rPr>
        <w:t xml:space="preserve"> uhradí-</w:t>
      </w:r>
      <w:r w:rsidR="00C80080">
        <w:rPr>
          <w:rFonts w:ascii="Arial" w:hAnsi="Arial" w:cs="Arial"/>
          <w:sz w:val="22"/>
          <w:szCs w:val="22"/>
        </w:rPr>
        <w:t>li fakturu do 3</w:t>
      </w:r>
      <w:r w:rsidRPr="00E226B7">
        <w:rPr>
          <w:rFonts w:ascii="Arial" w:hAnsi="Arial" w:cs="Arial"/>
          <w:sz w:val="22"/>
          <w:szCs w:val="22"/>
        </w:rPr>
        <w:t>0 dnů ode dne následujícího po dni doručení faktury, ale po termínu, který je na faktuře uveden jako den splatnosti.</w:t>
      </w:r>
    </w:p>
    <w:p w14:paraId="17ADBBBE" w14:textId="77777777" w:rsidR="00BF317B" w:rsidRPr="00CD64EA" w:rsidRDefault="00BF317B" w:rsidP="00BF317B">
      <w:pPr>
        <w:tabs>
          <w:tab w:val="num" w:pos="567"/>
        </w:tabs>
        <w:ind w:left="567" w:hanging="567"/>
        <w:jc w:val="both"/>
        <w:rPr>
          <w:rFonts w:ascii="Arial" w:hAnsi="Arial" w:cs="Arial"/>
          <w:sz w:val="22"/>
          <w:szCs w:val="22"/>
        </w:rPr>
      </w:pPr>
    </w:p>
    <w:p w14:paraId="7F083499" w14:textId="0A6A54AA"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Pokud se na díle vyskytnou Vícepráce</w:t>
      </w:r>
      <w:r>
        <w:rPr>
          <w:rFonts w:ascii="Arial" w:hAnsi="Arial" w:cs="Arial"/>
          <w:sz w:val="22"/>
          <w:szCs w:val="22"/>
        </w:rPr>
        <w:t>,</w:t>
      </w:r>
      <w:r w:rsidRPr="00CD64EA">
        <w:rPr>
          <w:rFonts w:ascii="Arial" w:hAnsi="Arial" w:cs="Arial"/>
          <w:sz w:val="22"/>
          <w:szCs w:val="22"/>
        </w:rPr>
        <w:t xml:space="preserve"> s jejichž provedením Objednatel souhlasí, musí být jejich cena fakturována samostatně. Faktura za vícepráce musí kromě jiných, výše uvedených náležitostí faktury</w:t>
      </w:r>
      <w:r w:rsidR="00B82A2D">
        <w:rPr>
          <w:rFonts w:ascii="Arial" w:hAnsi="Arial" w:cs="Arial"/>
          <w:sz w:val="22"/>
          <w:szCs w:val="22"/>
        </w:rPr>
        <w:t>,</w:t>
      </w:r>
      <w:r w:rsidRPr="00CD64EA">
        <w:rPr>
          <w:rFonts w:ascii="Arial" w:hAnsi="Arial" w:cs="Arial"/>
          <w:sz w:val="22"/>
          <w:szCs w:val="22"/>
        </w:rPr>
        <w:t xml:space="preserve"> obsahovat i odkaz na dokument, kterým byly Vícepráce sjednány a odsouhlaseny. Ocenění víceprací bude provedeno dle jednotkových cen nabídkového oceněného výkazu výměr. Pokud tyto jednotkové ceny nebudou součástí rozpočtu, ocenění se provede dle jednotkových cen </w:t>
      </w:r>
      <w:r w:rsidR="003B602B">
        <w:rPr>
          <w:rFonts w:ascii="Arial" w:hAnsi="Arial" w:cs="Arial"/>
          <w:sz w:val="22"/>
          <w:szCs w:val="22"/>
        </w:rPr>
        <w:t>RTS</w:t>
      </w:r>
      <w:r w:rsidR="00666D20">
        <w:rPr>
          <w:rFonts w:ascii="Arial" w:hAnsi="Arial" w:cs="Arial"/>
          <w:sz w:val="22"/>
          <w:szCs w:val="22"/>
        </w:rPr>
        <w:t xml:space="preserve"> </w:t>
      </w:r>
      <w:r w:rsidRPr="00CD64EA">
        <w:rPr>
          <w:rFonts w:ascii="Arial" w:hAnsi="Arial" w:cs="Arial"/>
          <w:sz w:val="22"/>
          <w:szCs w:val="22"/>
        </w:rPr>
        <w:t xml:space="preserve">v době podání nabídky. </w:t>
      </w:r>
    </w:p>
    <w:p w14:paraId="78D6C3D8" w14:textId="77777777" w:rsidR="00BF317B" w:rsidRPr="00CD64EA" w:rsidRDefault="00BF317B" w:rsidP="00BF317B">
      <w:pPr>
        <w:tabs>
          <w:tab w:val="num" w:pos="567"/>
        </w:tabs>
        <w:ind w:left="567" w:hanging="567"/>
        <w:jc w:val="both"/>
        <w:rPr>
          <w:rFonts w:ascii="Arial" w:hAnsi="Arial" w:cs="Arial"/>
          <w:sz w:val="22"/>
          <w:szCs w:val="22"/>
        </w:rPr>
      </w:pPr>
    </w:p>
    <w:p w14:paraId="622435D2" w14:textId="77777777" w:rsidR="005C5D0F" w:rsidRDefault="00BF317B" w:rsidP="005C5D0F">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Faktury zhotovitele musí formou a obsahem odpovídat zákonu o účetnictví</w:t>
      </w:r>
      <w:r w:rsidR="00AA5C85">
        <w:rPr>
          <w:rFonts w:ascii="Arial" w:hAnsi="Arial" w:cs="Arial"/>
          <w:sz w:val="22"/>
          <w:szCs w:val="22"/>
        </w:rPr>
        <w:t xml:space="preserve"> a</w:t>
      </w:r>
      <w:r w:rsidRPr="00CD64EA">
        <w:rPr>
          <w:rFonts w:ascii="Arial" w:hAnsi="Arial" w:cs="Arial"/>
          <w:sz w:val="22"/>
          <w:szCs w:val="22"/>
        </w:rPr>
        <w:t xml:space="preserve"> zákonu o dani z přidané hodnoty</w:t>
      </w:r>
      <w:r w:rsidR="00AA5C85">
        <w:rPr>
          <w:rFonts w:ascii="Arial" w:hAnsi="Arial" w:cs="Arial"/>
          <w:sz w:val="22"/>
          <w:szCs w:val="22"/>
        </w:rPr>
        <w:t>.</w:t>
      </w:r>
    </w:p>
    <w:p w14:paraId="223198FA" w14:textId="77777777" w:rsidR="00BF317B" w:rsidRPr="00CD64EA" w:rsidRDefault="00BF317B" w:rsidP="00BF317B">
      <w:pPr>
        <w:pStyle w:val="Zkladntext"/>
        <w:tabs>
          <w:tab w:val="num" w:pos="567"/>
          <w:tab w:val="num" w:pos="2136"/>
        </w:tabs>
        <w:spacing w:line="240" w:lineRule="atLeast"/>
        <w:ind w:left="567" w:hanging="567"/>
        <w:jc w:val="both"/>
        <w:rPr>
          <w:rFonts w:ascii="Arial" w:hAnsi="Arial" w:cs="Arial"/>
          <w:sz w:val="22"/>
          <w:szCs w:val="22"/>
        </w:rPr>
      </w:pPr>
    </w:p>
    <w:p w14:paraId="63C66092" w14:textId="77777777" w:rsidR="00BF317B" w:rsidRPr="00CD64EA" w:rsidRDefault="00BF317B" w:rsidP="00BF317B">
      <w:pPr>
        <w:pStyle w:val="Zkladntext"/>
        <w:numPr>
          <w:ilvl w:val="0"/>
          <w:numId w:val="7"/>
        </w:numPr>
        <w:tabs>
          <w:tab w:val="clear" w:pos="1776"/>
          <w:tab w:val="num" w:pos="567"/>
          <w:tab w:val="num" w:pos="2136"/>
        </w:tabs>
        <w:spacing w:line="240" w:lineRule="atLeast"/>
        <w:ind w:left="567" w:hanging="567"/>
        <w:jc w:val="both"/>
        <w:rPr>
          <w:rFonts w:ascii="Arial" w:hAnsi="Arial" w:cs="Arial"/>
          <w:sz w:val="22"/>
          <w:szCs w:val="22"/>
        </w:rPr>
      </w:pPr>
      <w:r w:rsidRPr="00CD64EA">
        <w:rPr>
          <w:rFonts w:ascii="Arial" w:hAnsi="Arial" w:cs="Arial"/>
          <w:sz w:val="22"/>
          <w:szCs w:val="22"/>
        </w:rPr>
        <w:t>Peněžitý závazek (dluh) Objednatele se považuje za splněný v den, kdy je dlužná částka připsána na účet Zhotovitele.</w:t>
      </w:r>
    </w:p>
    <w:p w14:paraId="0D8A5310" w14:textId="77777777" w:rsidR="00BF317B" w:rsidRPr="00CD64EA" w:rsidRDefault="00BF317B" w:rsidP="00BF317B">
      <w:pPr>
        <w:jc w:val="center"/>
        <w:rPr>
          <w:rFonts w:ascii="Arial" w:hAnsi="Arial" w:cs="Arial"/>
          <w:b/>
          <w:sz w:val="22"/>
          <w:szCs w:val="22"/>
        </w:rPr>
      </w:pPr>
      <w:r>
        <w:rPr>
          <w:rFonts w:ascii="Arial" w:hAnsi="Arial" w:cs="Arial"/>
          <w:b/>
          <w:sz w:val="22"/>
          <w:szCs w:val="22"/>
        </w:rPr>
        <w:t>VI.</w:t>
      </w:r>
    </w:p>
    <w:p w14:paraId="0EA1526D" w14:textId="77777777"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Doba a místo plnění </w:t>
      </w:r>
    </w:p>
    <w:p w14:paraId="5DE3C942" w14:textId="77777777" w:rsidR="00BF317B" w:rsidRPr="00C610C2" w:rsidRDefault="00BF317B" w:rsidP="00C065BB">
      <w:pPr>
        <w:numPr>
          <w:ilvl w:val="0"/>
          <w:numId w:val="6"/>
        </w:numPr>
        <w:tabs>
          <w:tab w:val="clear" w:pos="1428"/>
          <w:tab w:val="num" w:pos="567"/>
        </w:tabs>
        <w:spacing w:before="120"/>
        <w:ind w:left="567" w:hanging="567"/>
        <w:jc w:val="both"/>
        <w:rPr>
          <w:rFonts w:ascii="Arial" w:hAnsi="Arial" w:cs="Arial"/>
          <w:snapToGrid w:val="0"/>
          <w:sz w:val="22"/>
          <w:szCs w:val="22"/>
        </w:rPr>
      </w:pPr>
      <w:r w:rsidRPr="00A00104">
        <w:rPr>
          <w:rFonts w:ascii="Arial" w:hAnsi="Arial" w:cs="Arial"/>
          <w:sz w:val="22"/>
          <w:szCs w:val="22"/>
        </w:rPr>
        <w:t xml:space="preserve">Zhotovitel je povinen zahájit práce na díle a řádně v nich pokračovat nejpozději do </w:t>
      </w:r>
      <w:r>
        <w:rPr>
          <w:rFonts w:ascii="Arial" w:hAnsi="Arial" w:cs="Arial"/>
          <w:sz w:val="22"/>
          <w:szCs w:val="22"/>
        </w:rPr>
        <w:t>5</w:t>
      </w:r>
      <w:r w:rsidRPr="00A00104">
        <w:rPr>
          <w:rFonts w:ascii="Arial" w:hAnsi="Arial" w:cs="Arial"/>
          <w:sz w:val="22"/>
          <w:szCs w:val="22"/>
        </w:rPr>
        <w:t xml:space="preserve"> dnů ode dne protokolárního předání Staveniště. </w:t>
      </w:r>
    </w:p>
    <w:p w14:paraId="06ACC285" w14:textId="77777777" w:rsidR="00BF317B" w:rsidRPr="00A00104" w:rsidRDefault="00BF317B" w:rsidP="00BF317B">
      <w:pPr>
        <w:tabs>
          <w:tab w:val="num" w:pos="567"/>
        </w:tabs>
        <w:ind w:left="567" w:hanging="567"/>
        <w:jc w:val="both"/>
        <w:rPr>
          <w:rFonts w:ascii="Arial" w:hAnsi="Arial" w:cs="Arial"/>
          <w:sz w:val="22"/>
          <w:szCs w:val="22"/>
        </w:rPr>
      </w:pPr>
    </w:p>
    <w:p w14:paraId="2CAF1E1E" w14:textId="7C7E1854" w:rsidR="00BF317B" w:rsidRPr="00CD64EA" w:rsidRDefault="00BF317B" w:rsidP="00BF317B">
      <w:pPr>
        <w:numPr>
          <w:ilvl w:val="0"/>
          <w:numId w:val="6"/>
        </w:numPr>
        <w:tabs>
          <w:tab w:val="clear" w:pos="1428"/>
          <w:tab w:val="num" w:pos="567"/>
        </w:tabs>
        <w:ind w:left="567" w:hanging="567"/>
        <w:jc w:val="both"/>
        <w:rPr>
          <w:rFonts w:ascii="Arial" w:hAnsi="Arial" w:cs="Arial"/>
          <w:b/>
          <w:sz w:val="22"/>
          <w:szCs w:val="22"/>
        </w:rPr>
      </w:pPr>
      <w:r w:rsidRPr="00CD64EA">
        <w:rPr>
          <w:rFonts w:ascii="Arial" w:hAnsi="Arial" w:cs="Arial"/>
          <w:sz w:val="22"/>
          <w:szCs w:val="22"/>
        </w:rPr>
        <w:t xml:space="preserve">Zhotovitel je povinen dokončit dílo nejpozději do </w:t>
      </w:r>
      <w:r w:rsidR="003B602B">
        <w:rPr>
          <w:rFonts w:ascii="Arial" w:hAnsi="Arial" w:cs="Arial"/>
          <w:sz w:val="22"/>
          <w:szCs w:val="22"/>
        </w:rPr>
        <w:t>7</w:t>
      </w:r>
      <w:r>
        <w:rPr>
          <w:rFonts w:ascii="Arial" w:hAnsi="Arial" w:cs="Arial"/>
          <w:sz w:val="22"/>
          <w:szCs w:val="22"/>
        </w:rPr>
        <w:t xml:space="preserve"> měsíců ode dne protokolárního předání Staveniště.</w:t>
      </w:r>
    </w:p>
    <w:p w14:paraId="55232868" w14:textId="77777777" w:rsidR="00BF317B" w:rsidRPr="00CD64EA" w:rsidRDefault="00BF317B" w:rsidP="00BF317B">
      <w:pPr>
        <w:tabs>
          <w:tab w:val="num" w:pos="567"/>
        </w:tabs>
        <w:ind w:left="567" w:hanging="567"/>
        <w:jc w:val="both"/>
        <w:rPr>
          <w:rFonts w:ascii="Arial" w:hAnsi="Arial" w:cs="Arial"/>
          <w:sz w:val="22"/>
          <w:szCs w:val="22"/>
        </w:rPr>
      </w:pPr>
    </w:p>
    <w:p w14:paraId="40D210DF" w14:textId="77777777"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Zhotovitel je oprávněn dokončit práce na díle i před sjednaným Termínem dokončení díla a Objedna</w:t>
      </w:r>
      <w:r>
        <w:rPr>
          <w:rFonts w:ascii="Arial" w:hAnsi="Arial" w:cs="Arial"/>
          <w:sz w:val="22"/>
          <w:szCs w:val="22"/>
        </w:rPr>
        <w:t xml:space="preserve">tel je povinen dříve dokončené </w:t>
      </w:r>
      <w:r w:rsidRPr="00CD64EA">
        <w:rPr>
          <w:rFonts w:ascii="Arial" w:hAnsi="Arial" w:cs="Arial"/>
          <w:sz w:val="22"/>
          <w:szCs w:val="22"/>
        </w:rPr>
        <w:t>dílo převzít a zaplatit.</w:t>
      </w:r>
    </w:p>
    <w:p w14:paraId="55DE14DA" w14:textId="77777777" w:rsidR="00BF317B" w:rsidRPr="00CD64EA" w:rsidRDefault="00BF317B" w:rsidP="00BF317B">
      <w:pPr>
        <w:tabs>
          <w:tab w:val="num" w:pos="567"/>
        </w:tabs>
        <w:ind w:left="567" w:hanging="567"/>
        <w:jc w:val="both"/>
        <w:rPr>
          <w:rFonts w:ascii="Arial" w:hAnsi="Arial" w:cs="Arial"/>
          <w:sz w:val="22"/>
          <w:szCs w:val="22"/>
        </w:rPr>
      </w:pPr>
    </w:p>
    <w:p w14:paraId="43D2C0DE" w14:textId="77777777"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Termín dokončení je závislý na řádném a včasném splnění součinností Objednatele dohodnutých ve smlouvě. Po dobu prodlení Objednatele s poskytnutím dohodnutých součinností není Zhotovitel v prodlení s plněním závazku. Nedojde-li mezi stranami k jiné dohodě, prodlužuje se Termín dokončení díla o dobu shodnou s prodlením Objednatele v plnění jeho součinností.</w:t>
      </w:r>
    </w:p>
    <w:p w14:paraId="073DDE0B" w14:textId="77777777" w:rsidR="00BF317B" w:rsidRPr="00CD64EA" w:rsidRDefault="00BF317B" w:rsidP="00BF317B">
      <w:pPr>
        <w:tabs>
          <w:tab w:val="num" w:pos="567"/>
        </w:tabs>
        <w:ind w:left="567" w:hanging="567"/>
        <w:jc w:val="both"/>
        <w:rPr>
          <w:rFonts w:ascii="Arial" w:hAnsi="Arial" w:cs="Arial"/>
          <w:sz w:val="22"/>
          <w:szCs w:val="22"/>
        </w:rPr>
      </w:pPr>
    </w:p>
    <w:p w14:paraId="6B7BF3DB" w14:textId="77777777"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Prodlení Zhotovitele s dokončením díla delší jak 1</w:t>
      </w:r>
      <w:r>
        <w:rPr>
          <w:rFonts w:ascii="Arial" w:hAnsi="Arial" w:cs="Arial"/>
          <w:sz w:val="22"/>
          <w:szCs w:val="22"/>
        </w:rPr>
        <w:t xml:space="preserve">0 dnů se považuje za podstatné porušení smlouvy, ale pouze </w:t>
      </w:r>
      <w:r w:rsidRPr="00CD64EA">
        <w:rPr>
          <w:rFonts w:ascii="Arial" w:hAnsi="Arial" w:cs="Arial"/>
          <w:sz w:val="22"/>
          <w:szCs w:val="22"/>
        </w:rPr>
        <w:t>v případě, že prodlení Zhotovitele nevzniklo z důvodů na straně Objednatele.</w:t>
      </w:r>
    </w:p>
    <w:p w14:paraId="0D470AAE" w14:textId="77777777" w:rsidR="00BF317B" w:rsidRPr="00CD64EA" w:rsidRDefault="00BF317B" w:rsidP="00BF317B">
      <w:pPr>
        <w:pStyle w:val="Odstavecseseznamem"/>
        <w:tabs>
          <w:tab w:val="num" w:pos="567"/>
        </w:tabs>
        <w:ind w:left="567" w:hanging="567"/>
        <w:rPr>
          <w:rFonts w:ascii="Arial" w:hAnsi="Arial" w:cs="Arial"/>
          <w:sz w:val="22"/>
          <w:szCs w:val="22"/>
        </w:rPr>
      </w:pPr>
    </w:p>
    <w:p w14:paraId="79715AE6" w14:textId="77777777"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lastRenderedPageBreak/>
        <w:t>Zhotovitel splní svou povinnost provést dílo jeho řádným ukončením a protokolárním předáním a převzetím předmětu díla Objednatelem. Dílo se považuje za řádně ukončené, bude-li provedeno v souladu se Smlouvou, bude bez vad a budou-li k němu ze strany Zhotovitele poskytnuta další plnění dle Smlouvy, zejména bude-li k němu dodána dokumentace a další doklady vyžadované Smlouvou v průběhu provádění díla či při jeho předání.</w:t>
      </w:r>
    </w:p>
    <w:p w14:paraId="0CB91169" w14:textId="77777777" w:rsidR="00BF317B" w:rsidRPr="00CD64EA" w:rsidRDefault="00BF317B" w:rsidP="00BF317B">
      <w:pPr>
        <w:tabs>
          <w:tab w:val="num" w:pos="567"/>
        </w:tabs>
        <w:ind w:left="567" w:hanging="567"/>
        <w:jc w:val="both"/>
        <w:rPr>
          <w:rFonts w:ascii="Arial" w:hAnsi="Arial" w:cs="Arial"/>
          <w:sz w:val="22"/>
          <w:szCs w:val="22"/>
        </w:rPr>
      </w:pPr>
    </w:p>
    <w:p w14:paraId="32DD9355" w14:textId="77777777"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Vícepráce</w:t>
      </w:r>
      <w:r>
        <w:rPr>
          <w:rFonts w:ascii="Arial" w:hAnsi="Arial" w:cs="Arial"/>
          <w:sz w:val="22"/>
          <w:szCs w:val="22"/>
        </w:rPr>
        <w:t>,</w:t>
      </w:r>
      <w:r w:rsidRPr="00CD64EA">
        <w:rPr>
          <w:rFonts w:ascii="Arial" w:hAnsi="Arial" w:cs="Arial"/>
          <w:sz w:val="22"/>
          <w:szCs w:val="22"/>
        </w:rPr>
        <w:t xml:space="preserve"> jejichž finanční objem nepřekročí 10% z hodnoty sjednané ceny díla, nemají vliv na Termín dokončení a dílo bude dokončeno ve sjednaném termínu, pokud se strany nedohodnou jinak.</w:t>
      </w:r>
    </w:p>
    <w:p w14:paraId="7969E177" w14:textId="77777777" w:rsidR="00BF317B" w:rsidRPr="00CD64EA" w:rsidRDefault="00BF317B" w:rsidP="00BF317B">
      <w:pPr>
        <w:tabs>
          <w:tab w:val="num" w:pos="567"/>
        </w:tabs>
        <w:ind w:left="567" w:hanging="567"/>
        <w:jc w:val="both"/>
        <w:rPr>
          <w:rFonts w:ascii="Arial" w:hAnsi="Arial" w:cs="Arial"/>
          <w:sz w:val="22"/>
          <w:szCs w:val="22"/>
        </w:rPr>
      </w:pPr>
    </w:p>
    <w:p w14:paraId="6DFB9E45" w14:textId="167C3008" w:rsidR="00BF317B" w:rsidRPr="00770195"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 xml:space="preserve">Místem plnění je </w:t>
      </w:r>
      <w:r w:rsidR="001E7A42">
        <w:rPr>
          <w:rFonts w:ascii="Arial" w:hAnsi="Arial" w:cs="Arial"/>
          <w:sz w:val="22"/>
          <w:szCs w:val="22"/>
        </w:rPr>
        <w:t xml:space="preserve">katastrální </w:t>
      </w:r>
      <w:r w:rsidR="006649DF">
        <w:rPr>
          <w:rFonts w:ascii="Arial" w:hAnsi="Arial" w:cs="Arial"/>
          <w:sz w:val="22"/>
          <w:szCs w:val="22"/>
        </w:rPr>
        <w:t xml:space="preserve">území </w:t>
      </w:r>
      <w:r w:rsidR="00905CD1">
        <w:rPr>
          <w:rFonts w:ascii="Arial" w:hAnsi="Arial" w:cs="Arial"/>
          <w:sz w:val="22"/>
          <w:szCs w:val="22"/>
        </w:rPr>
        <w:t>Padochov</w:t>
      </w:r>
      <w:r w:rsidR="001E7A42">
        <w:rPr>
          <w:rFonts w:ascii="Arial" w:hAnsi="Arial" w:cs="Arial"/>
          <w:sz w:val="22"/>
          <w:szCs w:val="22"/>
        </w:rPr>
        <w:t xml:space="preserve"> (podrobně vymezeno projektovou dokumentací, která je přílohou a nedílnou součástí této smlouvy, </w:t>
      </w:r>
      <w:r w:rsidR="001E7A42" w:rsidRPr="001E7A42">
        <w:rPr>
          <w:rFonts w:ascii="Arial" w:hAnsi="Arial" w:cs="Arial"/>
          <w:sz w:val="22"/>
          <w:szCs w:val="22"/>
        </w:rPr>
        <w:t>aniž by ke Smlouvě musel</w:t>
      </w:r>
      <w:r w:rsidR="001E7A42">
        <w:rPr>
          <w:rFonts w:ascii="Arial" w:hAnsi="Arial" w:cs="Arial"/>
          <w:sz w:val="22"/>
          <w:szCs w:val="22"/>
        </w:rPr>
        <w:t>a</w:t>
      </w:r>
      <w:r w:rsidR="001E7A42" w:rsidRPr="001E7A42">
        <w:rPr>
          <w:rFonts w:ascii="Arial" w:hAnsi="Arial" w:cs="Arial"/>
          <w:sz w:val="22"/>
          <w:szCs w:val="22"/>
        </w:rPr>
        <w:t xml:space="preserve"> být připojen</w:t>
      </w:r>
      <w:r w:rsidR="001E7A42">
        <w:rPr>
          <w:rFonts w:ascii="Arial" w:hAnsi="Arial" w:cs="Arial"/>
          <w:sz w:val="22"/>
          <w:szCs w:val="22"/>
        </w:rPr>
        <w:t>a)</w:t>
      </w:r>
      <w:r w:rsidRPr="00B2586E">
        <w:rPr>
          <w:rFonts w:ascii="Arial" w:hAnsi="Arial" w:cs="Arial"/>
          <w:sz w:val="22"/>
          <w:szCs w:val="22"/>
        </w:rPr>
        <w:t>.</w:t>
      </w:r>
    </w:p>
    <w:p w14:paraId="68F3A9A3" w14:textId="77777777" w:rsidR="00BF317B" w:rsidRPr="00CD64EA" w:rsidRDefault="00BF317B" w:rsidP="00BF317B">
      <w:pPr>
        <w:jc w:val="center"/>
        <w:rPr>
          <w:rFonts w:ascii="Arial" w:hAnsi="Arial" w:cs="Arial"/>
          <w:b/>
          <w:sz w:val="22"/>
          <w:szCs w:val="22"/>
        </w:rPr>
      </w:pPr>
      <w:r>
        <w:rPr>
          <w:rFonts w:ascii="Arial" w:hAnsi="Arial" w:cs="Arial"/>
          <w:b/>
          <w:sz w:val="22"/>
          <w:szCs w:val="22"/>
        </w:rPr>
        <w:t>VII.</w:t>
      </w:r>
    </w:p>
    <w:p w14:paraId="66BFB3B2" w14:textId="77777777"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Smluvní pokuty </w:t>
      </w:r>
    </w:p>
    <w:p w14:paraId="635D9991" w14:textId="77777777" w:rsidR="00BF317B" w:rsidRPr="00CD64EA" w:rsidRDefault="00BF317B" w:rsidP="00C065BB">
      <w:pPr>
        <w:numPr>
          <w:ilvl w:val="0"/>
          <w:numId w:val="9"/>
        </w:numPr>
        <w:tabs>
          <w:tab w:val="clear" w:pos="720"/>
          <w:tab w:val="num" w:pos="567"/>
        </w:tabs>
        <w:spacing w:before="120"/>
        <w:ind w:left="567" w:hanging="567"/>
        <w:jc w:val="both"/>
        <w:rPr>
          <w:rFonts w:ascii="Arial" w:hAnsi="Arial" w:cs="Arial"/>
          <w:b/>
          <w:sz w:val="22"/>
          <w:szCs w:val="22"/>
        </w:rPr>
      </w:pPr>
      <w:r w:rsidRPr="00CD64EA">
        <w:rPr>
          <w:rFonts w:ascii="Arial" w:hAnsi="Arial" w:cs="Arial"/>
          <w:sz w:val="22"/>
          <w:szCs w:val="22"/>
        </w:rPr>
        <w:t>Pokud bude Zhotovitel v prodlení proti Termínu předání a převzetí celého díla, je povinen zaplatit Objednateli smluvní pokutu ve výši</w:t>
      </w:r>
      <w:r w:rsidR="00DE014C">
        <w:rPr>
          <w:rFonts w:ascii="Arial" w:hAnsi="Arial" w:cs="Arial"/>
          <w:sz w:val="22"/>
          <w:szCs w:val="22"/>
        </w:rPr>
        <w:t xml:space="preserve"> 0,2 % z ceny díla bez DPH</w:t>
      </w:r>
      <w:r w:rsidRPr="00CD64EA">
        <w:rPr>
          <w:rFonts w:ascii="Arial" w:hAnsi="Arial" w:cs="Arial"/>
          <w:sz w:val="22"/>
          <w:szCs w:val="22"/>
        </w:rPr>
        <w:t xml:space="preserve"> za každý i započatý den prodlení.</w:t>
      </w:r>
    </w:p>
    <w:p w14:paraId="18D92AB7" w14:textId="77777777" w:rsidR="00BF317B" w:rsidRPr="00CD64EA" w:rsidRDefault="00BF317B" w:rsidP="00BF317B">
      <w:pPr>
        <w:tabs>
          <w:tab w:val="num" w:pos="567"/>
        </w:tabs>
        <w:ind w:left="567" w:hanging="567"/>
        <w:jc w:val="both"/>
        <w:rPr>
          <w:rFonts w:ascii="Arial" w:hAnsi="Arial" w:cs="Arial"/>
          <w:b/>
          <w:sz w:val="22"/>
          <w:szCs w:val="22"/>
        </w:rPr>
      </w:pPr>
    </w:p>
    <w:p w14:paraId="5E487C8E" w14:textId="77777777"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Prodlení Zhotovitele proti Termínu předání a převzetí díla delší jak deset dnů se považuje za podstatné porušení smlouvy.</w:t>
      </w:r>
    </w:p>
    <w:p w14:paraId="1DDF37C4" w14:textId="77777777" w:rsidR="00BF317B" w:rsidRPr="00CD64EA" w:rsidRDefault="00BF317B" w:rsidP="00BF317B">
      <w:pPr>
        <w:tabs>
          <w:tab w:val="num" w:pos="567"/>
        </w:tabs>
        <w:ind w:left="567" w:hanging="567"/>
        <w:jc w:val="both"/>
        <w:rPr>
          <w:rFonts w:ascii="Arial" w:hAnsi="Arial" w:cs="Arial"/>
          <w:b/>
          <w:sz w:val="22"/>
          <w:szCs w:val="22"/>
        </w:rPr>
      </w:pPr>
    </w:p>
    <w:p w14:paraId="176B2E6D" w14:textId="77777777"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neodstraní nedodělky či vady uvedené v zápise o předání a převzetí díla v dohodnutém termínu zapla</w:t>
      </w:r>
      <w:r>
        <w:rPr>
          <w:rFonts w:ascii="Arial" w:hAnsi="Arial" w:cs="Arial"/>
          <w:sz w:val="22"/>
          <w:szCs w:val="22"/>
        </w:rPr>
        <w:t xml:space="preserve">tí objednateli smluvní </w:t>
      </w:r>
      <w:r w:rsidRPr="00CD64EA">
        <w:rPr>
          <w:rFonts w:ascii="Arial" w:hAnsi="Arial" w:cs="Arial"/>
          <w:sz w:val="22"/>
          <w:szCs w:val="22"/>
        </w:rPr>
        <w:t xml:space="preserve">pokutu </w:t>
      </w:r>
      <w:r w:rsidR="00DE014C">
        <w:rPr>
          <w:rFonts w:ascii="Arial" w:hAnsi="Arial" w:cs="Arial"/>
          <w:sz w:val="22"/>
          <w:szCs w:val="22"/>
        </w:rPr>
        <w:t>1.000</w:t>
      </w:r>
      <w:r w:rsidRPr="00CD64EA">
        <w:rPr>
          <w:rFonts w:ascii="Arial" w:hAnsi="Arial" w:cs="Arial"/>
          <w:sz w:val="22"/>
          <w:szCs w:val="22"/>
        </w:rPr>
        <w:t>,- Kč za každý nedodělek či vadu</w:t>
      </w:r>
      <w:r>
        <w:rPr>
          <w:rFonts w:ascii="Arial" w:hAnsi="Arial" w:cs="Arial"/>
          <w:sz w:val="22"/>
          <w:szCs w:val="22"/>
        </w:rPr>
        <w:t>,</w:t>
      </w:r>
      <w:r w:rsidRPr="00CD64EA">
        <w:rPr>
          <w:rFonts w:ascii="Arial" w:hAnsi="Arial" w:cs="Arial"/>
          <w:sz w:val="22"/>
          <w:szCs w:val="22"/>
        </w:rPr>
        <w:t xml:space="preserve"> u nichž je v prodlení a za každý </w:t>
      </w:r>
      <w:r w:rsidR="00DE6948">
        <w:rPr>
          <w:rFonts w:ascii="Arial" w:hAnsi="Arial" w:cs="Arial"/>
          <w:sz w:val="22"/>
          <w:szCs w:val="22"/>
        </w:rPr>
        <w:t xml:space="preserve">započatý </w:t>
      </w:r>
      <w:r w:rsidRPr="00CD64EA">
        <w:rPr>
          <w:rFonts w:ascii="Arial" w:hAnsi="Arial" w:cs="Arial"/>
          <w:sz w:val="22"/>
          <w:szCs w:val="22"/>
        </w:rPr>
        <w:t xml:space="preserve">den prodlení. </w:t>
      </w:r>
    </w:p>
    <w:p w14:paraId="05E0C55F" w14:textId="77777777" w:rsidR="00BF317B" w:rsidRPr="00CD64EA" w:rsidRDefault="00BF317B" w:rsidP="00BF317B">
      <w:pPr>
        <w:tabs>
          <w:tab w:val="num" w:pos="567"/>
        </w:tabs>
        <w:ind w:left="567" w:hanging="567"/>
        <w:jc w:val="both"/>
        <w:rPr>
          <w:rFonts w:ascii="Arial" w:hAnsi="Arial" w:cs="Arial"/>
          <w:b/>
          <w:sz w:val="22"/>
          <w:szCs w:val="22"/>
        </w:rPr>
      </w:pPr>
    </w:p>
    <w:p w14:paraId="1B0082B7" w14:textId="77777777"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nenastoupí ve sjednaném termínu, nejpozději však ve lhůtě do deseti dnů ode dne obdržení reklamace Objednatele</w:t>
      </w:r>
      <w:r w:rsidR="00713555">
        <w:rPr>
          <w:rFonts w:ascii="Arial" w:hAnsi="Arial" w:cs="Arial"/>
          <w:sz w:val="22"/>
          <w:szCs w:val="22"/>
        </w:rPr>
        <w:t>,</w:t>
      </w:r>
      <w:r w:rsidRPr="00CD64EA">
        <w:rPr>
          <w:rFonts w:ascii="Arial" w:hAnsi="Arial" w:cs="Arial"/>
          <w:sz w:val="22"/>
          <w:szCs w:val="22"/>
        </w:rPr>
        <w:t xml:space="preserve"> k odstraňování reklamované vady (případně vad), je povinen zaplatit Objednateli smluvní pokutu </w:t>
      </w:r>
      <w:r w:rsidR="00DE014C">
        <w:rPr>
          <w:rFonts w:ascii="Arial" w:hAnsi="Arial" w:cs="Arial"/>
          <w:sz w:val="22"/>
          <w:szCs w:val="22"/>
        </w:rPr>
        <w:t>1</w:t>
      </w:r>
      <w:r w:rsidRPr="00CD64EA">
        <w:rPr>
          <w:rFonts w:ascii="Arial" w:hAnsi="Arial" w:cs="Arial"/>
          <w:sz w:val="22"/>
          <w:szCs w:val="22"/>
        </w:rPr>
        <w:t>.000,- Kč za každou reklamovanou vadu, na jejíž odstraňování nenastoupil ve sjednaném termínu</w:t>
      </w:r>
      <w:r w:rsidR="00A8627F">
        <w:rPr>
          <w:rFonts w:ascii="Arial" w:hAnsi="Arial" w:cs="Arial"/>
          <w:sz w:val="22"/>
          <w:szCs w:val="22"/>
        </w:rPr>
        <w:t>,</w:t>
      </w:r>
      <w:r w:rsidRPr="00CD64EA">
        <w:rPr>
          <w:rFonts w:ascii="Arial" w:hAnsi="Arial" w:cs="Arial"/>
          <w:sz w:val="22"/>
          <w:szCs w:val="22"/>
        </w:rPr>
        <w:t xml:space="preserve"> a za každý</w:t>
      </w:r>
      <w:r w:rsidR="00012C29">
        <w:rPr>
          <w:rFonts w:ascii="Arial" w:hAnsi="Arial" w:cs="Arial"/>
          <w:sz w:val="22"/>
          <w:szCs w:val="22"/>
        </w:rPr>
        <w:t xml:space="preserve"> započatý</w:t>
      </w:r>
      <w:r w:rsidRPr="00CD64EA">
        <w:rPr>
          <w:rFonts w:ascii="Arial" w:hAnsi="Arial" w:cs="Arial"/>
          <w:sz w:val="22"/>
          <w:szCs w:val="22"/>
        </w:rPr>
        <w:t xml:space="preserve"> den prodlení.</w:t>
      </w:r>
    </w:p>
    <w:p w14:paraId="7DA3589B" w14:textId="77777777" w:rsidR="00BF317B" w:rsidRPr="00CD64EA" w:rsidRDefault="00BF317B" w:rsidP="00BF317B">
      <w:pPr>
        <w:tabs>
          <w:tab w:val="num" w:pos="567"/>
        </w:tabs>
        <w:ind w:left="567" w:hanging="567"/>
        <w:jc w:val="both"/>
        <w:rPr>
          <w:rFonts w:ascii="Arial" w:hAnsi="Arial" w:cs="Arial"/>
          <w:b/>
          <w:sz w:val="22"/>
          <w:szCs w:val="22"/>
        </w:rPr>
      </w:pPr>
    </w:p>
    <w:p w14:paraId="7E8B2000" w14:textId="77777777"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neodstraní reklamovanou vadu ve sjednaném termínu, je povine</w:t>
      </w:r>
      <w:r>
        <w:rPr>
          <w:rFonts w:ascii="Arial" w:hAnsi="Arial" w:cs="Arial"/>
          <w:sz w:val="22"/>
          <w:szCs w:val="22"/>
        </w:rPr>
        <w:t xml:space="preserve">n zaplatit Objednateli smluvní </w:t>
      </w:r>
      <w:r w:rsidRPr="00CD64EA">
        <w:rPr>
          <w:rFonts w:ascii="Arial" w:hAnsi="Arial" w:cs="Arial"/>
          <w:sz w:val="22"/>
          <w:szCs w:val="22"/>
        </w:rPr>
        <w:t xml:space="preserve">pokutu </w:t>
      </w:r>
      <w:r w:rsidR="00DE014C">
        <w:rPr>
          <w:rFonts w:ascii="Arial" w:hAnsi="Arial" w:cs="Arial"/>
          <w:sz w:val="22"/>
          <w:szCs w:val="22"/>
        </w:rPr>
        <w:t>1</w:t>
      </w:r>
      <w:r w:rsidRPr="00CD64EA">
        <w:rPr>
          <w:rFonts w:ascii="Arial" w:hAnsi="Arial" w:cs="Arial"/>
          <w:sz w:val="22"/>
          <w:szCs w:val="22"/>
        </w:rPr>
        <w:t>.000,- Kč za každou reklamovanou vadu</w:t>
      </w:r>
      <w:r>
        <w:rPr>
          <w:rFonts w:ascii="Arial" w:hAnsi="Arial" w:cs="Arial"/>
          <w:sz w:val="22"/>
          <w:szCs w:val="22"/>
        </w:rPr>
        <w:t xml:space="preserve"> </w:t>
      </w:r>
      <w:r w:rsidRPr="00CD64EA">
        <w:rPr>
          <w:rFonts w:ascii="Arial" w:hAnsi="Arial" w:cs="Arial"/>
          <w:sz w:val="22"/>
          <w:szCs w:val="22"/>
        </w:rPr>
        <w:t xml:space="preserve">u níž je v prodlení a za každý </w:t>
      </w:r>
      <w:r w:rsidR="00874A4B">
        <w:rPr>
          <w:rFonts w:ascii="Arial" w:hAnsi="Arial" w:cs="Arial"/>
          <w:sz w:val="22"/>
          <w:szCs w:val="22"/>
        </w:rPr>
        <w:t xml:space="preserve">započatý </w:t>
      </w:r>
      <w:r w:rsidRPr="00CD64EA">
        <w:rPr>
          <w:rFonts w:ascii="Arial" w:hAnsi="Arial" w:cs="Arial"/>
          <w:sz w:val="22"/>
          <w:szCs w:val="22"/>
        </w:rPr>
        <w:t>den prodlení.</w:t>
      </w:r>
    </w:p>
    <w:p w14:paraId="3A579D35" w14:textId="77777777" w:rsidR="00BF317B" w:rsidRPr="00CD64EA" w:rsidRDefault="00BF317B" w:rsidP="00BF317B">
      <w:pPr>
        <w:tabs>
          <w:tab w:val="num" w:pos="567"/>
        </w:tabs>
        <w:ind w:left="567" w:hanging="567"/>
        <w:jc w:val="both"/>
        <w:rPr>
          <w:rFonts w:ascii="Arial" w:hAnsi="Arial" w:cs="Arial"/>
          <w:b/>
          <w:sz w:val="22"/>
          <w:szCs w:val="22"/>
        </w:rPr>
      </w:pPr>
    </w:p>
    <w:p w14:paraId="4E36C1CF" w14:textId="77777777"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Označil-li objednatel v reklamaci, že se jedná o vadu, která brání řádnému užívání díla, případně hrozí nebezpečí škody velkého rozsahu (havárie), sjednávají obě smluvní strany smluvní pokuty v </w:t>
      </w:r>
      <w:r w:rsidR="006B0074">
        <w:rPr>
          <w:rFonts w:ascii="Arial" w:hAnsi="Arial" w:cs="Arial"/>
          <w:sz w:val="22"/>
          <w:szCs w:val="22"/>
        </w:rPr>
        <w:t>pěti</w:t>
      </w:r>
      <w:r w:rsidRPr="00CD64EA">
        <w:rPr>
          <w:rFonts w:ascii="Arial" w:hAnsi="Arial" w:cs="Arial"/>
          <w:sz w:val="22"/>
          <w:szCs w:val="22"/>
        </w:rPr>
        <w:t>násobné výši</w:t>
      </w:r>
      <w:r w:rsidR="004D27C7">
        <w:rPr>
          <w:rFonts w:ascii="Arial" w:hAnsi="Arial" w:cs="Arial"/>
          <w:sz w:val="22"/>
          <w:szCs w:val="22"/>
        </w:rPr>
        <w:t>, tj. 5.000,-</w:t>
      </w:r>
      <w:r w:rsidR="00A8627F">
        <w:rPr>
          <w:rFonts w:ascii="Arial" w:hAnsi="Arial" w:cs="Arial"/>
          <w:sz w:val="22"/>
          <w:szCs w:val="22"/>
        </w:rPr>
        <w:t xml:space="preserve"> </w:t>
      </w:r>
      <w:r w:rsidR="004D27C7">
        <w:rPr>
          <w:rFonts w:ascii="Arial" w:hAnsi="Arial" w:cs="Arial"/>
          <w:sz w:val="22"/>
          <w:szCs w:val="22"/>
        </w:rPr>
        <w:t>Kč za každou takovou vadu a každý započatý den prodlení.</w:t>
      </w:r>
    </w:p>
    <w:p w14:paraId="25B60DF3" w14:textId="77777777" w:rsidR="00BF317B" w:rsidRPr="00CD64EA" w:rsidRDefault="00BF317B" w:rsidP="00BF317B">
      <w:pPr>
        <w:tabs>
          <w:tab w:val="num" w:pos="567"/>
        </w:tabs>
        <w:ind w:left="567" w:hanging="567"/>
        <w:jc w:val="both"/>
        <w:rPr>
          <w:rFonts w:ascii="Arial" w:hAnsi="Arial" w:cs="Arial"/>
          <w:b/>
          <w:sz w:val="22"/>
          <w:szCs w:val="22"/>
        </w:rPr>
      </w:pPr>
    </w:p>
    <w:p w14:paraId="5441DE65" w14:textId="77777777"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Zhotovitel nevyklidí staveniště ve sjednaném termínu, nejpozději však ve lhůtě do patnácti dnů od Termínu předání a převzetí díla, je povinen zaplatit Objednateli smluvní pokutu </w:t>
      </w:r>
      <w:r w:rsidR="00DE014C">
        <w:rPr>
          <w:rFonts w:ascii="Arial" w:hAnsi="Arial" w:cs="Arial"/>
          <w:sz w:val="22"/>
          <w:szCs w:val="22"/>
        </w:rPr>
        <w:t xml:space="preserve">ve výši </w:t>
      </w:r>
      <w:r w:rsidR="006B0074">
        <w:rPr>
          <w:rFonts w:ascii="Arial" w:hAnsi="Arial" w:cs="Arial"/>
          <w:sz w:val="22"/>
          <w:szCs w:val="22"/>
        </w:rPr>
        <w:t>0,05 % z ceny díla bez DPH</w:t>
      </w:r>
      <w:r w:rsidRPr="00CD64EA">
        <w:rPr>
          <w:rFonts w:ascii="Arial" w:hAnsi="Arial" w:cs="Arial"/>
          <w:sz w:val="22"/>
          <w:szCs w:val="22"/>
        </w:rPr>
        <w:t xml:space="preserve"> za každý i započatý den prodlení</w:t>
      </w:r>
      <w:r w:rsidR="002B6BC5">
        <w:rPr>
          <w:rFonts w:ascii="Arial" w:hAnsi="Arial" w:cs="Arial"/>
          <w:sz w:val="22"/>
          <w:szCs w:val="22"/>
        </w:rPr>
        <w:t>, maximálně však 50.000,-</w:t>
      </w:r>
      <w:r w:rsidR="00A8627F">
        <w:rPr>
          <w:rFonts w:ascii="Arial" w:hAnsi="Arial" w:cs="Arial"/>
          <w:sz w:val="22"/>
          <w:szCs w:val="22"/>
        </w:rPr>
        <w:t xml:space="preserve"> </w:t>
      </w:r>
      <w:r w:rsidR="002B6BC5">
        <w:rPr>
          <w:rFonts w:ascii="Arial" w:hAnsi="Arial" w:cs="Arial"/>
          <w:sz w:val="22"/>
          <w:szCs w:val="22"/>
        </w:rPr>
        <w:t>Kč za každý započatý den prodlení</w:t>
      </w:r>
      <w:r w:rsidRPr="00CD64EA">
        <w:rPr>
          <w:rFonts w:ascii="Arial" w:hAnsi="Arial" w:cs="Arial"/>
          <w:sz w:val="22"/>
          <w:szCs w:val="22"/>
        </w:rPr>
        <w:t xml:space="preserve">. </w:t>
      </w:r>
    </w:p>
    <w:p w14:paraId="7DFDAE97" w14:textId="77777777" w:rsidR="00BF317B" w:rsidRPr="00CD64EA" w:rsidRDefault="00BF317B" w:rsidP="00BF317B">
      <w:pPr>
        <w:tabs>
          <w:tab w:val="num" w:pos="567"/>
        </w:tabs>
        <w:ind w:left="567" w:hanging="567"/>
        <w:jc w:val="both"/>
        <w:rPr>
          <w:rFonts w:ascii="Arial" w:hAnsi="Arial" w:cs="Arial"/>
          <w:b/>
          <w:sz w:val="22"/>
          <w:szCs w:val="22"/>
        </w:rPr>
      </w:pPr>
    </w:p>
    <w:p w14:paraId="081FD843" w14:textId="77777777"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bude Objednatel v prodlení s úhradou faktury proti sjednanému termínu je povinen zaplatit Zhotoviteli úrok z prodlení ve výši 0,05 % z dlužné částky za každý i započatý den prodlení. </w:t>
      </w:r>
    </w:p>
    <w:p w14:paraId="48B82A20" w14:textId="77777777" w:rsidR="00BF317B" w:rsidRPr="00CD64EA" w:rsidRDefault="00BF317B" w:rsidP="00BF317B">
      <w:pPr>
        <w:tabs>
          <w:tab w:val="num" w:pos="567"/>
        </w:tabs>
        <w:ind w:left="567" w:hanging="567"/>
        <w:jc w:val="both"/>
        <w:rPr>
          <w:rFonts w:ascii="Arial" w:hAnsi="Arial" w:cs="Arial"/>
          <w:b/>
          <w:sz w:val="22"/>
          <w:szCs w:val="22"/>
        </w:rPr>
      </w:pPr>
    </w:p>
    <w:p w14:paraId="5C34F8C5" w14:textId="77777777"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prodlení Objednatele s úhradou dlužné částky přesáhne více </w:t>
      </w:r>
      <w:r w:rsidR="002B1100">
        <w:rPr>
          <w:rFonts w:ascii="Arial" w:hAnsi="Arial" w:cs="Arial"/>
          <w:sz w:val="22"/>
          <w:szCs w:val="22"/>
        </w:rPr>
        <w:t>než</w:t>
      </w:r>
      <w:r w:rsidRPr="00CD64EA">
        <w:rPr>
          <w:rFonts w:ascii="Arial" w:hAnsi="Arial" w:cs="Arial"/>
          <w:sz w:val="22"/>
          <w:szCs w:val="22"/>
        </w:rPr>
        <w:t xml:space="preserve"> 30 dnů, zvyšuje se sjednaný úrok z prodlení počínaje třicátým prvním dnem prodlení na částku 0,1% z dlužné částky za každý </w:t>
      </w:r>
      <w:r w:rsidR="003E3456">
        <w:rPr>
          <w:rFonts w:ascii="Arial" w:hAnsi="Arial" w:cs="Arial"/>
          <w:sz w:val="22"/>
          <w:szCs w:val="22"/>
        </w:rPr>
        <w:t xml:space="preserve">započatý </w:t>
      </w:r>
      <w:r w:rsidRPr="00CD64EA">
        <w:rPr>
          <w:rFonts w:ascii="Arial" w:hAnsi="Arial" w:cs="Arial"/>
          <w:sz w:val="22"/>
          <w:szCs w:val="22"/>
        </w:rPr>
        <w:t>den prodlení.</w:t>
      </w:r>
    </w:p>
    <w:p w14:paraId="77389406" w14:textId="77777777" w:rsidR="00BF317B" w:rsidRPr="00CD64EA" w:rsidRDefault="00BF317B" w:rsidP="00BF317B">
      <w:pPr>
        <w:tabs>
          <w:tab w:val="num" w:pos="567"/>
        </w:tabs>
        <w:ind w:left="567" w:hanging="567"/>
        <w:jc w:val="both"/>
        <w:rPr>
          <w:rFonts w:ascii="Arial" w:hAnsi="Arial" w:cs="Arial"/>
          <w:b/>
          <w:sz w:val="22"/>
          <w:szCs w:val="22"/>
        </w:rPr>
      </w:pPr>
    </w:p>
    <w:p w14:paraId="5093B10D" w14:textId="77777777"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Prodlení Objednatele s úhradou faktury delší šedesát</w:t>
      </w:r>
      <w:r w:rsidR="002B1100">
        <w:rPr>
          <w:rFonts w:ascii="Arial" w:hAnsi="Arial" w:cs="Arial"/>
          <w:sz w:val="22"/>
          <w:szCs w:val="22"/>
        </w:rPr>
        <w:t>i</w:t>
      </w:r>
      <w:r w:rsidRPr="00CD64EA">
        <w:rPr>
          <w:rFonts w:ascii="Arial" w:hAnsi="Arial" w:cs="Arial"/>
          <w:sz w:val="22"/>
          <w:szCs w:val="22"/>
        </w:rPr>
        <w:t xml:space="preserve"> dnů se považuje za podstatné porušení smlouvy.</w:t>
      </w:r>
    </w:p>
    <w:p w14:paraId="4CFC17C3" w14:textId="77777777" w:rsidR="00BF317B" w:rsidRPr="00CD64EA" w:rsidRDefault="00BF317B" w:rsidP="00BF317B">
      <w:pPr>
        <w:tabs>
          <w:tab w:val="num" w:pos="567"/>
        </w:tabs>
        <w:ind w:left="567" w:hanging="567"/>
        <w:jc w:val="both"/>
        <w:rPr>
          <w:rFonts w:ascii="Arial" w:hAnsi="Arial" w:cs="Arial"/>
          <w:b/>
          <w:sz w:val="22"/>
          <w:szCs w:val="22"/>
        </w:rPr>
      </w:pPr>
    </w:p>
    <w:p w14:paraId="7E287E16" w14:textId="77777777"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Sankci (smluvní pokutu, úrok z prodlení) vyúčtuje oprávněná strana straně povinné písemnou formou. Ve vyúčtování musí být uvedeno to ustanovení smlouvy, které k vyúčtování sankce opravňuje a způsob výpočtu celkové výše sankce. </w:t>
      </w:r>
    </w:p>
    <w:p w14:paraId="727A018F" w14:textId="77777777" w:rsidR="00BF317B" w:rsidRPr="00CD64EA" w:rsidRDefault="00BF317B" w:rsidP="00BF317B">
      <w:pPr>
        <w:tabs>
          <w:tab w:val="num" w:pos="567"/>
        </w:tabs>
        <w:ind w:left="567" w:hanging="567"/>
        <w:jc w:val="both"/>
        <w:rPr>
          <w:rFonts w:ascii="Arial" w:hAnsi="Arial" w:cs="Arial"/>
          <w:b/>
          <w:sz w:val="22"/>
          <w:szCs w:val="22"/>
        </w:rPr>
      </w:pPr>
    </w:p>
    <w:p w14:paraId="4D9AB69F" w14:textId="77777777"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Strana povinná je povinna uhradit vyúčtované sankce nejpozději do čtrnácti dnů od dne obdržení příslušného vyúčtování. </w:t>
      </w:r>
    </w:p>
    <w:p w14:paraId="435CCC5A" w14:textId="77777777" w:rsidR="00BF317B" w:rsidRPr="00CD64EA" w:rsidRDefault="00BF317B" w:rsidP="00BF317B">
      <w:pPr>
        <w:tabs>
          <w:tab w:val="num" w:pos="567"/>
        </w:tabs>
        <w:ind w:left="567" w:hanging="567"/>
        <w:jc w:val="both"/>
        <w:rPr>
          <w:rFonts w:ascii="Arial" w:hAnsi="Arial" w:cs="Arial"/>
          <w:b/>
          <w:sz w:val="22"/>
          <w:szCs w:val="22"/>
        </w:rPr>
      </w:pPr>
    </w:p>
    <w:p w14:paraId="5A186353" w14:textId="77777777"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Zaplacením sankce (smluvní pokuty) není dotčen nárok Objednatele na náhradu škody způsobené mu porušením povinnosti Zhotovitele, na niž se sankce vztahuje. </w:t>
      </w:r>
    </w:p>
    <w:p w14:paraId="74A73DB1" w14:textId="77777777" w:rsidR="00BF317B" w:rsidRDefault="00BF317B" w:rsidP="00BF317B">
      <w:pPr>
        <w:rPr>
          <w:rFonts w:ascii="Arial" w:hAnsi="Arial" w:cs="Arial"/>
          <w:b/>
          <w:sz w:val="22"/>
          <w:szCs w:val="22"/>
        </w:rPr>
      </w:pPr>
    </w:p>
    <w:p w14:paraId="4EF6A7A3" w14:textId="77777777" w:rsidR="00BF317B" w:rsidRPr="00CD64EA" w:rsidRDefault="00BF317B" w:rsidP="00BF317B">
      <w:pPr>
        <w:jc w:val="center"/>
        <w:rPr>
          <w:rFonts w:ascii="Arial" w:hAnsi="Arial" w:cs="Arial"/>
          <w:b/>
          <w:sz w:val="22"/>
          <w:szCs w:val="22"/>
        </w:rPr>
      </w:pPr>
      <w:r>
        <w:rPr>
          <w:rFonts w:ascii="Arial" w:hAnsi="Arial" w:cs="Arial"/>
          <w:b/>
          <w:sz w:val="22"/>
          <w:szCs w:val="22"/>
        </w:rPr>
        <w:t>VIII.</w:t>
      </w:r>
    </w:p>
    <w:p w14:paraId="6789E743" w14:textId="77777777" w:rsidR="00BF317B" w:rsidRPr="00CD64EA" w:rsidRDefault="00BF317B" w:rsidP="00BF317B">
      <w:pPr>
        <w:jc w:val="center"/>
        <w:rPr>
          <w:rFonts w:ascii="Arial" w:hAnsi="Arial" w:cs="Arial"/>
          <w:b/>
          <w:sz w:val="22"/>
          <w:szCs w:val="22"/>
        </w:rPr>
      </w:pPr>
      <w:r w:rsidRPr="00CD64EA">
        <w:rPr>
          <w:rFonts w:ascii="Arial" w:hAnsi="Arial" w:cs="Arial"/>
          <w:b/>
          <w:sz w:val="22"/>
          <w:szCs w:val="22"/>
        </w:rPr>
        <w:t>Staveniště</w:t>
      </w:r>
    </w:p>
    <w:p w14:paraId="3079E762" w14:textId="77777777" w:rsidR="00BF317B" w:rsidRPr="00CD64EA" w:rsidRDefault="00BF317B" w:rsidP="00C065BB">
      <w:pPr>
        <w:numPr>
          <w:ilvl w:val="0"/>
          <w:numId w:val="10"/>
        </w:numPr>
        <w:tabs>
          <w:tab w:val="clear" w:pos="1776"/>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Objednatel je povinen předat Zhotoviteli Staveniště (nebo jeho ucelenou část) prosté práv třetí osoby nejpozději do třech dnů od předpokládaného termínu zahájení doby plnění zakázky. Splnění termínu předání Staveniště je podstatnou náležitostí smlouvy, na níž je závislé splnění Termínu předání a převzetí díla. </w:t>
      </w:r>
    </w:p>
    <w:p w14:paraId="4FAE5F9C" w14:textId="77777777" w:rsidR="00BF317B" w:rsidRPr="00CD64EA" w:rsidRDefault="00BF317B" w:rsidP="00BF317B">
      <w:pPr>
        <w:tabs>
          <w:tab w:val="num" w:pos="567"/>
        </w:tabs>
        <w:ind w:left="567" w:hanging="567"/>
        <w:jc w:val="both"/>
        <w:rPr>
          <w:rFonts w:ascii="Arial" w:hAnsi="Arial" w:cs="Arial"/>
          <w:sz w:val="22"/>
          <w:szCs w:val="22"/>
        </w:rPr>
      </w:pPr>
    </w:p>
    <w:p w14:paraId="6F96C8AC" w14:textId="77777777"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O předání a převzetí Staveniště vyhotoví Objednatel písemný protokol, který obě strany podepíší. Za den předání Staveniště se považuje den, kdy dojde k oboustrannému podpisu příslušného protokolu.</w:t>
      </w:r>
    </w:p>
    <w:p w14:paraId="069D68FF" w14:textId="77777777" w:rsidR="00BF317B" w:rsidRPr="00CD64EA" w:rsidRDefault="00BF317B" w:rsidP="00BF317B">
      <w:pPr>
        <w:tabs>
          <w:tab w:val="num" w:pos="567"/>
        </w:tabs>
        <w:ind w:left="567" w:hanging="567"/>
        <w:jc w:val="both"/>
        <w:rPr>
          <w:rFonts w:ascii="Arial" w:hAnsi="Arial" w:cs="Arial"/>
          <w:sz w:val="22"/>
          <w:szCs w:val="22"/>
        </w:rPr>
      </w:pPr>
    </w:p>
    <w:p w14:paraId="5FD1B183" w14:textId="77777777"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Součástí předání a převzetí Staveniště je i předání dokumentů Objednatelem Zhotoviteli, nezbytných pro řádné užívání staveniště (případně sjednání dohody o termínu předání), a to zejména</w:t>
      </w:r>
    </w:p>
    <w:p w14:paraId="0A93D53F" w14:textId="77777777" w:rsidR="00BF317B" w:rsidRDefault="00BF317B" w:rsidP="00A24B93">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 xml:space="preserve">projektová dokumentace </w:t>
      </w:r>
    </w:p>
    <w:p w14:paraId="594FE138" w14:textId="5CE2EAF0" w:rsidR="001B686A" w:rsidRPr="00CD64EA" w:rsidRDefault="001B686A" w:rsidP="00A24B93">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stavební povolení</w:t>
      </w:r>
    </w:p>
    <w:p w14:paraId="17F0DC8C" w14:textId="77777777"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seznámit se po převzetí staveniště s rozmístěním a trasou stávajících známých inženýrských sítí na staveništi a přilehlých pozemcích dotčených prováděním díla a zabezpečit vytýčení inženýrských sítí a tyt</w:t>
      </w:r>
      <w:r>
        <w:rPr>
          <w:rFonts w:ascii="Arial" w:hAnsi="Arial" w:cs="Arial"/>
          <w:sz w:val="22"/>
          <w:szCs w:val="22"/>
        </w:rPr>
        <w:t xml:space="preserve">o buď vhodným způsobem přeložit nebo </w:t>
      </w:r>
      <w:r w:rsidRPr="00CD64EA">
        <w:rPr>
          <w:rFonts w:ascii="Arial" w:hAnsi="Arial" w:cs="Arial"/>
          <w:sz w:val="22"/>
          <w:szCs w:val="22"/>
        </w:rPr>
        <w:t>chránit tak, aby v průběhu provádění díla nedošlo k jejich poškození.</w:t>
      </w:r>
    </w:p>
    <w:p w14:paraId="0E49A86D" w14:textId="77777777" w:rsidR="00BF317B" w:rsidRPr="00CD64EA" w:rsidRDefault="00BF317B" w:rsidP="00BF317B">
      <w:pPr>
        <w:tabs>
          <w:tab w:val="num" w:pos="567"/>
        </w:tabs>
        <w:ind w:left="567" w:hanging="567"/>
        <w:jc w:val="both"/>
        <w:rPr>
          <w:rFonts w:ascii="Arial" w:hAnsi="Arial" w:cs="Arial"/>
          <w:sz w:val="22"/>
          <w:szCs w:val="22"/>
        </w:rPr>
      </w:pPr>
    </w:p>
    <w:p w14:paraId="3ACF0E9A" w14:textId="77777777"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dodržovat všechny podmínky správců nebo vlastníků sítí a nese veškeré důsledky a šk</w:t>
      </w:r>
      <w:r>
        <w:rPr>
          <w:rFonts w:ascii="Arial" w:hAnsi="Arial" w:cs="Arial"/>
          <w:sz w:val="22"/>
          <w:szCs w:val="22"/>
        </w:rPr>
        <w:t xml:space="preserve">ody vzniklé jejich nedodržením. </w:t>
      </w:r>
    </w:p>
    <w:p w14:paraId="346FFBD8" w14:textId="77777777" w:rsidR="00BF317B" w:rsidRPr="00CD64EA" w:rsidRDefault="00BF317B" w:rsidP="00BF317B">
      <w:pPr>
        <w:tabs>
          <w:tab w:val="num" w:pos="567"/>
        </w:tabs>
        <w:ind w:left="567" w:hanging="567"/>
        <w:jc w:val="both"/>
        <w:rPr>
          <w:rFonts w:ascii="Arial" w:hAnsi="Arial" w:cs="Arial"/>
          <w:sz w:val="22"/>
          <w:szCs w:val="22"/>
        </w:rPr>
      </w:pPr>
    </w:p>
    <w:p w14:paraId="471D5566" w14:textId="77777777"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Provozní, sociální a případně i výrobní zařízení staveniště zabezpečuje zhotovitel v souladu</w:t>
      </w:r>
      <w:r>
        <w:rPr>
          <w:rFonts w:ascii="Arial" w:hAnsi="Arial" w:cs="Arial"/>
          <w:sz w:val="22"/>
          <w:szCs w:val="22"/>
        </w:rPr>
        <w:t xml:space="preserve"> se svými potřebami a v souladu</w:t>
      </w:r>
      <w:r w:rsidRPr="00CD64EA">
        <w:rPr>
          <w:rFonts w:ascii="Arial" w:hAnsi="Arial" w:cs="Arial"/>
          <w:sz w:val="22"/>
          <w:szCs w:val="22"/>
        </w:rPr>
        <w:t xml:space="preserve"> s projektovou dokumentací. Náklady na projekt, vy</w:t>
      </w:r>
      <w:r>
        <w:rPr>
          <w:rFonts w:ascii="Arial" w:hAnsi="Arial" w:cs="Arial"/>
          <w:sz w:val="22"/>
          <w:szCs w:val="22"/>
        </w:rPr>
        <w:t xml:space="preserve">budování, zprovoznění, údržbu, </w:t>
      </w:r>
      <w:r w:rsidRPr="00CD64EA">
        <w:rPr>
          <w:rFonts w:ascii="Arial" w:hAnsi="Arial" w:cs="Arial"/>
          <w:sz w:val="22"/>
          <w:szCs w:val="22"/>
        </w:rPr>
        <w:t>likvidaci a vyklizení zařízení staveniště jsou zahrnuty ve sjednané ceně díla.</w:t>
      </w:r>
    </w:p>
    <w:p w14:paraId="4B621248" w14:textId="77777777" w:rsidR="00BF317B" w:rsidRPr="00CD64EA" w:rsidRDefault="00BF317B" w:rsidP="00BF317B">
      <w:pPr>
        <w:tabs>
          <w:tab w:val="num" w:pos="567"/>
        </w:tabs>
        <w:ind w:left="567" w:hanging="567"/>
        <w:jc w:val="both"/>
        <w:rPr>
          <w:rFonts w:ascii="Arial" w:hAnsi="Arial" w:cs="Arial"/>
          <w:sz w:val="22"/>
          <w:szCs w:val="22"/>
        </w:rPr>
      </w:pPr>
    </w:p>
    <w:p w14:paraId="0C642109" w14:textId="77777777"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zabezpečit samostatná měřící místa na úhradu jím spotřebovaných energií a tyto hradit</w:t>
      </w:r>
      <w:r w:rsidR="00C31857">
        <w:rPr>
          <w:rFonts w:ascii="Arial" w:hAnsi="Arial" w:cs="Arial"/>
          <w:sz w:val="22"/>
          <w:szCs w:val="22"/>
        </w:rPr>
        <w:t xml:space="preserve"> přímo jednotlivým</w:t>
      </w:r>
      <w:r w:rsidR="003E3456">
        <w:rPr>
          <w:rFonts w:ascii="Arial" w:hAnsi="Arial" w:cs="Arial"/>
          <w:sz w:val="22"/>
          <w:szCs w:val="22"/>
        </w:rPr>
        <w:t xml:space="preserve"> dodavatelům energií.</w:t>
      </w:r>
      <w:r w:rsidRPr="00CD64EA">
        <w:rPr>
          <w:rFonts w:ascii="Arial" w:hAnsi="Arial" w:cs="Arial"/>
          <w:sz w:val="22"/>
          <w:szCs w:val="22"/>
        </w:rPr>
        <w:t xml:space="preserve"> </w:t>
      </w:r>
    </w:p>
    <w:p w14:paraId="785417AE" w14:textId="77777777" w:rsidR="00BF317B" w:rsidRPr="00CD64EA" w:rsidRDefault="00BF317B" w:rsidP="00BF317B">
      <w:pPr>
        <w:tabs>
          <w:tab w:val="num" w:pos="567"/>
        </w:tabs>
        <w:ind w:left="567" w:hanging="567"/>
        <w:jc w:val="both"/>
        <w:rPr>
          <w:rFonts w:ascii="Arial" w:hAnsi="Arial" w:cs="Arial"/>
          <w:sz w:val="22"/>
          <w:szCs w:val="22"/>
        </w:rPr>
      </w:pPr>
    </w:p>
    <w:p w14:paraId="4D1D5E01" w14:textId="77777777"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užívat staveniště pouze pro účely související s prováděním díla a při užívání staveniště je povinen dodržovat veškeré právní předpisy. </w:t>
      </w:r>
    </w:p>
    <w:p w14:paraId="7AAC2680" w14:textId="77777777" w:rsidR="00BF317B" w:rsidRPr="00CD64EA" w:rsidRDefault="00BF317B" w:rsidP="00BF317B">
      <w:pPr>
        <w:tabs>
          <w:tab w:val="num" w:pos="567"/>
        </w:tabs>
        <w:ind w:left="567" w:hanging="567"/>
        <w:jc w:val="both"/>
        <w:rPr>
          <w:rFonts w:ascii="Arial" w:hAnsi="Arial" w:cs="Arial"/>
          <w:sz w:val="22"/>
          <w:szCs w:val="22"/>
        </w:rPr>
      </w:pPr>
    </w:p>
    <w:p w14:paraId="394DEA0C" w14:textId="77777777"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zajistí střežení staveniště a v případě potřeby i jeho oplocení nebo jiné vhodné zabezpečení. </w:t>
      </w:r>
    </w:p>
    <w:p w14:paraId="7D189769" w14:textId="77777777" w:rsidR="00BF317B" w:rsidRPr="00CD64EA" w:rsidRDefault="00BF317B" w:rsidP="00BF317B">
      <w:pPr>
        <w:tabs>
          <w:tab w:val="num" w:pos="567"/>
        </w:tabs>
        <w:ind w:left="567" w:hanging="567"/>
        <w:jc w:val="both"/>
        <w:rPr>
          <w:rFonts w:ascii="Arial" w:hAnsi="Arial" w:cs="Arial"/>
          <w:sz w:val="22"/>
          <w:szCs w:val="22"/>
        </w:rPr>
      </w:pPr>
    </w:p>
    <w:p w14:paraId="33759B2B" w14:textId="77777777"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lastRenderedPageBreak/>
        <w:t xml:space="preserve">Zhotovitel je povinen předat Objednateli nejpozději do pěti dnů ode dne předání </w:t>
      </w:r>
      <w:r w:rsidR="00366D1A">
        <w:rPr>
          <w:rFonts w:ascii="Arial" w:hAnsi="Arial" w:cs="Arial"/>
          <w:sz w:val="22"/>
          <w:szCs w:val="22"/>
        </w:rPr>
        <w:br/>
      </w:r>
      <w:r w:rsidRPr="00CD64EA">
        <w:rPr>
          <w:rFonts w:ascii="Arial" w:hAnsi="Arial" w:cs="Arial"/>
          <w:sz w:val="22"/>
          <w:szCs w:val="22"/>
        </w:rPr>
        <w:t xml:space="preserve">a převzetí Staveniště seznam osob (zejména svých zaměstnanců a zaměstnanců svých </w:t>
      </w:r>
      <w:r w:rsidR="00805891">
        <w:rPr>
          <w:rFonts w:ascii="Arial" w:hAnsi="Arial" w:cs="Arial"/>
          <w:sz w:val="22"/>
          <w:szCs w:val="22"/>
        </w:rPr>
        <w:t>pod</w:t>
      </w:r>
      <w:r w:rsidRPr="00CD64EA">
        <w:rPr>
          <w:rFonts w:ascii="Arial" w:hAnsi="Arial" w:cs="Arial"/>
          <w:sz w:val="22"/>
          <w:szCs w:val="22"/>
        </w:rPr>
        <w:t>dodavatelů), kterým je povolen vstup na Staveniště. Zhotovitel je povinen tento seznam průběžně aktualizovat.</w:t>
      </w:r>
    </w:p>
    <w:p w14:paraId="41CE9C8F" w14:textId="77777777" w:rsidR="00BF317B" w:rsidRPr="00CD64EA" w:rsidRDefault="00BF317B" w:rsidP="00BF317B">
      <w:pPr>
        <w:tabs>
          <w:tab w:val="num" w:pos="567"/>
        </w:tabs>
        <w:ind w:left="567" w:hanging="567"/>
        <w:jc w:val="both"/>
        <w:rPr>
          <w:rFonts w:ascii="Arial" w:hAnsi="Arial" w:cs="Arial"/>
          <w:sz w:val="22"/>
          <w:szCs w:val="22"/>
        </w:rPr>
      </w:pPr>
    </w:p>
    <w:p w14:paraId="2E58EEEB" w14:textId="77777777"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zabezpečit na Staveništi identifikační tabuli v provedení a rozměrech obvyklých, s uvedením údajů o stavbě (zejména název stavby, termíny provedení a předpokládané náklady stavby) a údajů o Zhotoviteli, Objednateli a osobách vykonávajících funkci </w:t>
      </w:r>
      <w:r w:rsidR="00AF314F">
        <w:rPr>
          <w:rFonts w:ascii="Arial" w:hAnsi="Arial" w:cs="Arial"/>
          <w:sz w:val="22"/>
          <w:szCs w:val="22"/>
        </w:rPr>
        <w:t xml:space="preserve">koordinátora BOZP, </w:t>
      </w:r>
      <w:r w:rsidRPr="00CD64EA">
        <w:rPr>
          <w:rFonts w:ascii="Arial" w:hAnsi="Arial" w:cs="Arial"/>
          <w:sz w:val="22"/>
          <w:szCs w:val="22"/>
        </w:rPr>
        <w:t xml:space="preserve">Technického a Autorského dozoru.  Zhotovitel je povinen tuto identifikační tabuli udržovat v aktuálním stavu. Jiné reklamy či identifikační tabule (např. </w:t>
      </w:r>
      <w:r w:rsidR="00476780">
        <w:rPr>
          <w:rFonts w:ascii="Arial" w:hAnsi="Arial" w:cs="Arial"/>
          <w:sz w:val="22"/>
          <w:szCs w:val="22"/>
        </w:rPr>
        <w:t>poddodavatelů</w:t>
      </w:r>
      <w:r w:rsidRPr="00CD64EA">
        <w:rPr>
          <w:rFonts w:ascii="Arial" w:hAnsi="Arial" w:cs="Arial"/>
          <w:sz w:val="22"/>
          <w:szCs w:val="22"/>
        </w:rPr>
        <w:t>) lze na Staveništi umístit pouze se souhlasem Objednatele.</w:t>
      </w:r>
    </w:p>
    <w:p w14:paraId="24D28676" w14:textId="77777777" w:rsidR="00BF317B" w:rsidRPr="00CD64EA" w:rsidRDefault="00BF317B" w:rsidP="00BF317B">
      <w:pPr>
        <w:tabs>
          <w:tab w:val="num" w:pos="567"/>
        </w:tabs>
        <w:ind w:left="567" w:hanging="567"/>
        <w:jc w:val="both"/>
        <w:rPr>
          <w:rFonts w:ascii="Arial" w:hAnsi="Arial" w:cs="Arial"/>
          <w:sz w:val="22"/>
          <w:szCs w:val="22"/>
        </w:rPr>
      </w:pPr>
    </w:p>
    <w:p w14:paraId="3B7D3595" w14:textId="77777777"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Veškerá potřebná povolení k užívání veřejných ploch, případně rozkopávkám nebo překopům veřejných komunikací zajišťuje </w:t>
      </w:r>
      <w:r w:rsidR="00C31857">
        <w:rPr>
          <w:rFonts w:ascii="Arial" w:hAnsi="Arial" w:cs="Arial"/>
          <w:sz w:val="22"/>
          <w:szCs w:val="22"/>
        </w:rPr>
        <w:t>Z</w:t>
      </w:r>
      <w:r w:rsidRPr="00CD64EA">
        <w:rPr>
          <w:rFonts w:ascii="Arial" w:hAnsi="Arial" w:cs="Arial"/>
          <w:sz w:val="22"/>
          <w:szCs w:val="22"/>
        </w:rPr>
        <w:t xml:space="preserve">hotovitel a nese veškeré případné poplatky. </w:t>
      </w:r>
    </w:p>
    <w:p w14:paraId="4D7D715D" w14:textId="77777777" w:rsidR="00BF317B" w:rsidRPr="00CD64EA" w:rsidRDefault="00BF317B" w:rsidP="00BF317B">
      <w:pPr>
        <w:tabs>
          <w:tab w:val="num" w:pos="567"/>
        </w:tabs>
        <w:ind w:left="567" w:hanging="567"/>
        <w:jc w:val="both"/>
        <w:rPr>
          <w:rFonts w:ascii="Arial" w:hAnsi="Arial" w:cs="Arial"/>
          <w:sz w:val="22"/>
          <w:szCs w:val="22"/>
        </w:rPr>
      </w:pPr>
    </w:p>
    <w:p w14:paraId="6072EDA0" w14:textId="77777777"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Jestliže v souvislosti s provozem Staveniště nebo prováděním díla bude třeba umí</w:t>
      </w:r>
      <w:r>
        <w:rPr>
          <w:rFonts w:ascii="Arial" w:hAnsi="Arial" w:cs="Arial"/>
          <w:sz w:val="22"/>
          <w:szCs w:val="22"/>
        </w:rPr>
        <w:t xml:space="preserve">stit nebo přemístit </w:t>
      </w:r>
      <w:r w:rsidRPr="00CD64EA">
        <w:rPr>
          <w:rFonts w:ascii="Arial" w:hAnsi="Arial" w:cs="Arial"/>
          <w:sz w:val="22"/>
          <w:szCs w:val="22"/>
        </w:rPr>
        <w:t>dopravní značky podle předpisů o pozemních komunikacích, obstará tyto práce Zhotovitel. Zhotovitel dále zodpovídá i za umisťování, přemisťování a udržování dopravních značek v so</w:t>
      </w:r>
      <w:r>
        <w:rPr>
          <w:rFonts w:ascii="Arial" w:hAnsi="Arial" w:cs="Arial"/>
          <w:sz w:val="22"/>
          <w:szCs w:val="22"/>
        </w:rPr>
        <w:t xml:space="preserve">uvislosti s průběhem provádění </w:t>
      </w:r>
      <w:r w:rsidRPr="00CD64EA">
        <w:rPr>
          <w:rFonts w:ascii="Arial" w:hAnsi="Arial" w:cs="Arial"/>
          <w:sz w:val="22"/>
          <w:szCs w:val="22"/>
        </w:rPr>
        <w:t>prací. Jakékoliv pokuty či náhrady škod vzniklých v této souvislosti jdou k tíži Zhotovitele.</w:t>
      </w:r>
    </w:p>
    <w:p w14:paraId="34130218" w14:textId="77777777" w:rsidR="00BF317B" w:rsidRPr="00CD64EA" w:rsidRDefault="00BF317B" w:rsidP="00BF317B">
      <w:pPr>
        <w:tabs>
          <w:tab w:val="num" w:pos="567"/>
        </w:tabs>
        <w:ind w:left="567" w:hanging="567"/>
        <w:jc w:val="both"/>
        <w:rPr>
          <w:rFonts w:ascii="Arial" w:hAnsi="Arial" w:cs="Arial"/>
          <w:sz w:val="22"/>
          <w:szCs w:val="22"/>
        </w:rPr>
      </w:pPr>
    </w:p>
    <w:p w14:paraId="58442CEE" w14:textId="77777777"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udržovat na Staveništi pořádek.</w:t>
      </w:r>
    </w:p>
    <w:p w14:paraId="4A7C9AF9" w14:textId="77777777" w:rsidR="00BF317B" w:rsidRPr="00CD64EA" w:rsidRDefault="00BF317B" w:rsidP="00BF317B">
      <w:pPr>
        <w:tabs>
          <w:tab w:val="num" w:pos="567"/>
        </w:tabs>
        <w:ind w:left="567" w:hanging="567"/>
        <w:jc w:val="both"/>
        <w:rPr>
          <w:rFonts w:ascii="Arial" w:hAnsi="Arial" w:cs="Arial"/>
          <w:sz w:val="22"/>
          <w:szCs w:val="22"/>
        </w:rPr>
      </w:pPr>
    </w:p>
    <w:p w14:paraId="29522D9B" w14:textId="77777777"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zajistit na Staveništi veškerá bezpečnostní </w:t>
      </w:r>
      <w:r>
        <w:rPr>
          <w:rFonts w:ascii="Arial" w:hAnsi="Arial" w:cs="Arial"/>
          <w:sz w:val="22"/>
          <w:szCs w:val="22"/>
        </w:rPr>
        <w:t xml:space="preserve">opatření a hygienická opatření a </w:t>
      </w:r>
      <w:r w:rsidRPr="00CD64EA">
        <w:rPr>
          <w:rFonts w:ascii="Arial" w:hAnsi="Arial" w:cs="Arial"/>
          <w:sz w:val="22"/>
          <w:szCs w:val="22"/>
        </w:rPr>
        <w:t>požární ochranu Staveniště i prováděného díla, a to v rozsahu a způsobem stanoveným příslušnými předpisy.</w:t>
      </w:r>
    </w:p>
    <w:p w14:paraId="50AC6368" w14:textId="77777777" w:rsidR="00BF317B" w:rsidRPr="00CD64EA" w:rsidRDefault="00BF317B" w:rsidP="00BF317B">
      <w:pPr>
        <w:tabs>
          <w:tab w:val="num" w:pos="567"/>
        </w:tabs>
        <w:ind w:left="567" w:hanging="567"/>
        <w:jc w:val="both"/>
        <w:rPr>
          <w:rFonts w:ascii="Arial" w:hAnsi="Arial" w:cs="Arial"/>
          <w:sz w:val="22"/>
          <w:szCs w:val="22"/>
        </w:rPr>
      </w:pPr>
    </w:p>
    <w:p w14:paraId="006E6D4B" w14:textId="77777777"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odstranit zařízení staveniště a vyklidit Staveniště nejpozději do </w:t>
      </w:r>
      <w:r>
        <w:rPr>
          <w:rFonts w:ascii="Arial" w:hAnsi="Arial" w:cs="Arial"/>
          <w:sz w:val="22"/>
          <w:szCs w:val="22"/>
        </w:rPr>
        <w:t>7</w:t>
      </w:r>
      <w:r w:rsidRPr="00CD64EA">
        <w:rPr>
          <w:rFonts w:ascii="Arial" w:hAnsi="Arial" w:cs="Arial"/>
          <w:sz w:val="22"/>
          <w:szCs w:val="22"/>
        </w:rPr>
        <w:t xml:space="preserve"> dnů ode dne Předání a převzetí díla, pokud se strany nedohodnou jinak.</w:t>
      </w:r>
    </w:p>
    <w:p w14:paraId="276387ED" w14:textId="77777777" w:rsidR="00BF317B" w:rsidRPr="00CD64EA" w:rsidRDefault="00BF317B" w:rsidP="00BF317B">
      <w:pPr>
        <w:tabs>
          <w:tab w:val="num" w:pos="567"/>
        </w:tabs>
        <w:ind w:left="567" w:hanging="567"/>
        <w:jc w:val="both"/>
        <w:rPr>
          <w:rFonts w:ascii="Arial" w:hAnsi="Arial" w:cs="Arial"/>
          <w:sz w:val="22"/>
          <w:szCs w:val="22"/>
        </w:rPr>
      </w:pPr>
    </w:p>
    <w:p w14:paraId="306252FC" w14:textId="77777777"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Nevyklidí-li Zhotovitel Staveniště ve sjednaném termínu</w:t>
      </w:r>
      <w:r>
        <w:rPr>
          <w:rFonts w:ascii="Arial" w:hAnsi="Arial" w:cs="Arial"/>
          <w:sz w:val="22"/>
          <w:szCs w:val="22"/>
        </w:rPr>
        <w:t>,</w:t>
      </w:r>
      <w:r w:rsidRPr="00CD64EA">
        <w:rPr>
          <w:rFonts w:ascii="Arial" w:hAnsi="Arial" w:cs="Arial"/>
          <w:sz w:val="22"/>
          <w:szCs w:val="22"/>
        </w:rPr>
        <w:t xml:space="preserve"> je Objednatel oprávněn zabezpečit vyklizení Staveniště třetí osobou a náklady s tím spojené uhradí Objednateli Zhotovitel.</w:t>
      </w:r>
    </w:p>
    <w:p w14:paraId="47166241" w14:textId="77777777" w:rsidR="00BF317B" w:rsidRPr="00CD64EA" w:rsidRDefault="00BF317B" w:rsidP="00BF317B">
      <w:pPr>
        <w:jc w:val="center"/>
        <w:rPr>
          <w:rFonts w:ascii="Arial" w:hAnsi="Arial" w:cs="Arial"/>
          <w:b/>
          <w:sz w:val="22"/>
          <w:szCs w:val="22"/>
        </w:rPr>
      </w:pPr>
      <w:r>
        <w:rPr>
          <w:rFonts w:ascii="Arial" w:hAnsi="Arial" w:cs="Arial"/>
          <w:b/>
          <w:sz w:val="22"/>
          <w:szCs w:val="22"/>
        </w:rPr>
        <w:t>IX.</w:t>
      </w:r>
    </w:p>
    <w:p w14:paraId="40C42B7F" w14:textId="77777777" w:rsidR="00BF317B" w:rsidRPr="00CD64EA" w:rsidRDefault="00BF317B" w:rsidP="00BF317B">
      <w:pPr>
        <w:jc w:val="center"/>
        <w:rPr>
          <w:rFonts w:ascii="Arial" w:hAnsi="Arial" w:cs="Arial"/>
          <w:b/>
          <w:sz w:val="22"/>
          <w:szCs w:val="22"/>
        </w:rPr>
      </w:pPr>
      <w:r w:rsidRPr="00CD64EA">
        <w:rPr>
          <w:rFonts w:ascii="Arial" w:hAnsi="Arial" w:cs="Arial"/>
          <w:b/>
          <w:sz w:val="22"/>
          <w:szCs w:val="22"/>
        </w:rPr>
        <w:t>Stavební deník</w:t>
      </w:r>
    </w:p>
    <w:p w14:paraId="40C57B0F" w14:textId="77777777" w:rsidR="00BF317B" w:rsidRPr="00CD64EA" w:rsidRDefault="00BF317B" w:rsidP="00C065BB">
      <w:pPr>
        <w:numPr>
          <w:ilvl w:val="0"/>
          <w:numId w:val="11"/>
        </w:numPr>
        <w:tabs>
          <w:tab w:val="clear" w:pos="1260"/>
          <w:tab w:val="num" w:pos="567"/>
        </w:tabs>
        <w:spacing w:before="120"/>
        <w:ind w:left="567" w:hanging="539"/>
        <w:jc w:val="both"/>
        <w:rPr>
          <w:rFonts w:ascii="Arial" w:hAnsi="Arial" w:cs="Arial"/>
          <w:sz w:val="22"/>
          <w:szCs w:val="22"/>
        </w:rPr>
      </w:pPr>
      <w:r w:rsidRPr="00CD64EA">
        <w:rPr>
          <w:rFonts w:ascii="Arial" w:hAnsi="Arial" w:cs="Arial"/>
          <w:sz w:val="22"/>
          <w:szCs w:val="22"/>
        </w:rPr>
        <w:t>Zhotovitel je povinen vést ode dne p</w:t>
      </w:r>
      <w:r>
        <w:rPr>
          <w:rFonts w:ascii="Arial" w:hAnsi="Arial" w:cs="Arial"/>
          <w:sz w:val="22"/>
          <w:szCs w:val="22"/>
        </w:rPr>
        <w:t>ředání a převzetí staveniště o</w:t>
      </w:r>
      <w:r w:rsidRPr="00CD64EA">
        <w:rPr>
          <w:rFonts w:ascii="Arial" w:hAnsi="Arial" w:cs="Arial"/>
          <w:sz w:val="22"/>
          <w:szCs w:val="22"/>
        </w:rPr>
        <w:t xml:space="preserve"> pracích, které provádí, stavební deník.</w:t>
      </w:r>
    </w:p>
    <w:p w14:paraId="730EB2B5" w14:textId="77777777" w:rsidR="00BF317B" w:rsidRPr="00CD64EA" w:rsidRDefault="00BF317B" w:rsidP="00BF317B">
      <w:pPr>
        <w:tabs>
          <w:tab w:val="num" w:pos="567"/>
        </w:tabs>
        <w:ind w:left="567"/>
        <w:jc w:val="both"/>
        <w:rPr>
          <w:rFonts w:ascii="Arial" w:hAnsi="Arial" w:cs="Arial"/>
          <w:sz w:val="22"/>
          <w:szCs w:val="22"/>
        </w:rPr>
      </w:pPr>
    </w:p>
    <w:p w14:paraId="15EAB5CE" w14:textId="77777777"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Stavební deník musí být v pracovní dny od 7.00 do 17.00 hod. přístupný oprávněným osobám Objednatele, případně jiným osobám oprávněným do Stavebního deníku zapisovat.</w:t>
      </w:r>
    </w:p>
    <w:p w14:paraId="684D509D" w14:textId="77777777" w:rsidR="00BF317B" w:rsidRPr="00CD64EA" w:rsidRDefault="00BF317B" w:rsidP="00BF317B">
      <w:pPr>
        <w:tabs>
          <w:tab w:val="num" w:pos="567"/>
        </w:tabs>
        <w:ind w:left="567"/>
        <w:jc w:val="both"/>
        <w:rPr>
          <w:rFonts w:ascii="Arial" w:hAnsi="Arial" w:cs="Arial"/>
          <w:sz w:val="22"/>
          <w:szCs w:val="22"/>
        </w:rPr>
      </w:pPr>
    </w:p>
    <w:p w14:paraId="791A7A63" w14:textId="77777777"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Zápisy do stavebního deníku se provádí v originále a dvou kopiích. Originály zápisů je Zhotovitel povinen předat Objednateli nejméně 1x měsíčně, pokud se strany nedohodnou jinak.</w:t>
      </w:r>
    </w:p>
    <w:p w14:paraId="07D622A0" w14:textId="77777777" w:rsidR="00BF317B" w:rsidRPr="00CD64EA" w:rsidRDefault="00BF317B" w:rsidP="00BF317B">
      <w:pPr>
        <w:tabs>
          <w:tab w:val="num" w:pos="567"/>
        </w:tabs>
        <w:ind w:left="567"/>
        <w:jc w:val="both"/>
        <w:rPr>
          <w:rFonts w:ascii="Arial" w:hAnsi="Arial" w:cs="Arial"/>
          <w:sz w:val="22"/>
          <w:szCs w:val="22"/>
        </w:rPr>
      </w:pPr>
    </w:p>
    <w:p w14:paraId="3CFB14F0" w14:textId="77777777"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První kopii obdrží osoba vykonávající funkci Technického dozoru objednatele a druhou kopii obdrží Zhotovitel.</w:t>
      </w:r>
    </w:p>
    <w:p w14:paraId="075F199A" w14:textId="77777777" w:rsidR="00BF317B" w:rsidRPr="00CD64EA" w:rsidRDefault="00BF317B" w:rsidP="00BF317B">
      <w:pPr>
        <w:tabs>
          <w:tab w:val="num" w:pos="567"/>
        </w:tabs>
        <w:ind w:left="567"/>
        <w:jc w:val="both"/>
        <w:rPr>
          <w:rFonts w:ascii="Arial" w:hAnsi="Arial" w:cs="Arial"/>
          <w:sz w:val="22"/>
          <w:szCs w:val="22"/>
        </w:rPr>
      </w:pPr>
    </w:p>
    <w:p w14:paraId="6665D753" w14:textId="77777777"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Povinnost archivovat Stavební deník po dobu nejméně 10 let ode dne nabytí právní moci kolaudačního rozhodnutí má Objednatel.  </w:t>
      </w:r>
    </w:p>
    <w:p w14:paraId="6C0275B3" w14:textId="77777777" w:rsidR="00BF317B" w:rsidRPr="00CD64EA" w:rsidRDefault="00BF317B" w:rsidP="00BF317B">
      <w:pPr>
        <w:tabs>
          <w:tab w:val="num" w:pos="567"/>
        </w:tabs>
        <w:ind w:left="567"/>
        <w:jc w:val="both"/>
        <w:rPr>
          <w:rFonts w:ascii="Arial" w:hAnsi="Arial" w:cs="Arial"/>
          <w:sz w:val="22"/>
          <w:szCs w:val="22"/>
        </w:rPr>
      </w:pPr>
    </w:p>
    <w:p w14:paraId="356A391B" w14:textId="77777777" w:rsidR="00BF317B" w:rsidRPr="00CD64EA" w:rsidRDefault="00BF317B" w:rsidP="00BF317B">
      <w:pPr>
        <w:numPr>
          <w:ilvl w:val="0"/>
          <w:numId w:val="11"/>
        </w:numPr>
        <w:tabs>
          <w:tab w:val="clear" w:pos="1260"/>
          <w:tab w:val="num" w:pos="567"/>
        </w:tabs>
        <w:ind w:left="567" w:hanging="720"/>
        <w:jc w:val="both"/>
        <w:rPr>
          <w:rFonts w:ascii="Arial" w:hAnsi="Arial" w:cs="Arial"/>
          <w:sz w:val="22"/>
          <w:szCs w:val="22"/>
        </w:rPr>
      </w:pPr>
      <w:r>
        <w:rPr>
          <w:rFonts w:ascii="Arial" w:hAnsi="Arial" w:cs="Arial"/>
          <w:sz w:val="22"/>
          <w:szCs w:val="22"/>
        </w:rPr>
        <w:t xml:space="preserve">Ve </w:t>
      </w:r>
      <w:r w:rsidRPr="00CD64EA">
        <w:rPr>
          <w:rFonts w:ascii="Arial" w:hAnsi="Arial" w:cs="Arial"/>
          <w:sz w:val="22"/>
          <w:szCs w:val="22"/>
        </w:rPr>
        <w:t xml:space="preserve">Stavebním deníku musí být uvedeny základní údaje </w:t>
      </w:r>
    </w:p>
    <w:p w14:paraId="471D9BFF" w14:textId="77777777"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lastRenderedPageBreak/>
        <w:t>název, sídlo, IČ (příp</w:t>
      </w:r>
      <w:r w:rsidR="00B05FA9">
        <w:rPr>
          <w:rFonts w:ascii="Arial" w:hAnsi="Arial" w:cs="Arial"/>
          <w:sz w:val="22"/>
          <w:szCs w:val="22"/>
        </w:rPr>
        <w:t xml:space="preserve">. </w:t>
      </w:r>
      <w:r w:rsidRPr="00CD64EA">
        <w:rPr>
          <w:rFonts w:ascii="Arial" w:hAnsi="Arial" w:cs="Arial"/>
          <w:sz w:val="22"/>
          <w:szCs w:val="22"/>
        </w:rPr>
        <w:t>DIČ) Zhotovitele včetně jmenného seznamu osob oprávněných za Zhotovitele provádět zápisy do Stavebního deníku s uvedením jejich kontaktů a podpisového vzoru</w:t>
      </w:r>
      <w:r w:rsidR="006649DF">
        <w:rPr>
          <w:rFonts w:ascii="Arial" w:hAnsi="Arial" w:cs="Arial"/>
          <w:sz w:val="22"/>
          <w:szCs w:val="22"/>
        </w:rPr>
        <w:t>,</w:t>
      </w:r>
    </w:p>
    <w:p w14:paraId="55F661A6" w14:textId="77777777"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Objednatele včetně jmenného seznamu osob oprávněných za Objednatele provádět zápisy do Stavebního deníku s uvedením jejich kontaktů a podpisového vzoru</w:t>
      </w:r>
      <w:r w:rsidR="006649DF">
        <w:rPr>
          <w:rFonts w:ascii="Arial" w:hAnsi="Arial" w:cs="Arial"/>
          <w:sz w:val="22"/>
          <w:szCs w:val="22"/>
        </w:rPr>
        <w:t>,</w:t>
      </w:r>
    </w:p>
    <w:p w14:paraId="680CF93D" w14:textId="77777777"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zpracovatele Projektové dokumentace</w:t>
      </w:r>
      <w:r w:rsidR="006649DF">
        <w:rPr>
          <w:rFonts w:ascii="Arial" w:hAnsi="Arial" w:cs="Arial"/>
          <w:sz w:val="22"/>
          <w:szCs w:val="22"/>
        </w:rPr>
        <w:t>,</w:t>
      </w:r>
    </w:p>
    <w:p w14:paraId="54C2947E" w14:textId="77777777" w:rsidR="00803B21"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seznam dokumentace stavby včetně veškerých změn a doplňků</w:t>
      </w:r>
      <w:r w:rsidR="00803B21">
        <w:rPr>
          <w:rFonts w:ascii="Arial" w:hAnsi="Arial" w:cs="Arial"/>
          <w:sz w:val="22"/>
          <w:szCs w:val="22"/>
        </w:rPr>
        <w:t>,</w:t>
      </w:r>
    </w:p>
    <w:p w14:paraId="47C77EDD" w14:textId="77777777"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název stavby (nebo její části) podle jejího ohlášení, stavebního povolení, veřejnoprávní smlouvy nebo oznámení stavby ve zkráceném stavebním řízení, datum jejich vydání, popřípadě číslo</w:t>
      </w:r>
      <w:r w:rsidR="003E368A">
        <w:rPr>
          <w:rFonts w:ascii="Arial" w:hAnsi="Arial" w:cs="Arial"/>
          <w:sz w:val="22"/>
          <w:szCs w:val="22"/>
          <w:lang w:val="cs-CZ"/>
        </w:rPr>
        <w:t xml:space="preserve"> </w:t>
      </w:r>
      <w:r>
        <w:rPr>
          <w:rFonts w:ascii="Arial" w:hAnsi="Arial" w:cs="Arial"/>
          <w:sz w:val="22"/>
          <w:szCs w:val="22"/>
        </w:rPr>
        <w:t>jednací,</w:t>
      </w:r>
    </w:p>
    <w:p w14:paraId="4B5ABD00" w14:textId="77777777"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místo stavby,</w:t>
      </w:r>
    </w:p>
    <w:p w14:paraId="7311853C" w14:textId="77777777"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 xml:space="preserve">jména a příjmení osob zabezpečujících odborné vedení provádění stavby podle </w:t>
      </w:r>
      <w:r w:rsidR="008D0004">
        <w:rPr>
          <w:rFonts w:ascii="Arial" w:hAnsi="Arial" w:cs="Arial"/>
          <w:sz w:val="22"/>
          <w:szCs w:val="22"/>
          <w:lang w:val="cs-CZ"/>
        </w:rPr>
        <w:t xml:space="preserve">    </w:t>
      </w:r>
      <w:r>
        <w:rPr>
          <w:rFonts w:ascii="Arial" w:hAnsi="Arial" w:cs="Arial"/>
          <w:sz w:val="22"/>
          <w:szCs w:val="22"/>
        </w:rPr>
        <w:t>§ 153 stavebního zákona  s rozsahem jejich oprávnění a odpovědnosti,</w:t>
      </w:r>
    </w:p>
    <w:p w14:paraId="02313FA5" w14:textId="77777777"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jména a příjmení osob, vykonávajících technický dozor stavebníka a autorský dozor (jsou-li tyto dozory zřízeny),</w:t>
      </w:r>
    </w:p>
    <w:p w14:paraId="36633F56" w14:textId="77777777"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jména, příjmení a funkce dalších osob, oprávněných k provádění záznamů do stavebního deníku podle § 157 odst. 2 stavebního zákona,</w:t>
      </w:r>
    </w:p>
    <w:p w14:paraId="18818809" w14:textId="77777777"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údaje o projektové a ostatní technické dokumentaci stavby, včetně</w:t>
      </w:r>
      <w:r w:rsidR="003E368A">
        <w:rPr>
          <w:rFonts w:ascii="Arial" w:hAnsi="Arial" w:cs="Arial"/>
          <w:sz w:val="22"/>
          <w:szCs w:val="22"/>
          <w:lang w:val="cs-CZ"/>
        </w:rPr>
        <w:t xml:space="preserve"> </w:t>
      </w:r>
      <w:r>
        <w:rPr>
          <w:rFonts w:ascii="Arial" w:hAnsi="Arial" w:cs="Arial"/>
          <w:sz w:val="22"/>
          <w:szCs w:val="22"/>
        </w:rPr>
        <w:t>jejich případných změn,</w:t>
      </w:r>
    </w:p>
    <w:p w14:paraId="3C4C77D1" w14:textId="77777777"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seznam nebo odkazy na dokumenty a doklady ke stavbě (smlouvy, povolení, souhlasy, správní rozhodnutí, protokoly o kontrolách, zkouškách, přejímkách apod.),</w:t>
      </w:r>
    </w:p>
    <w:p w14:paraId="5C9D6FC1" w14:textId="77777777"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změny zhotovitelů stavby nebo odpovědných osob  během výstavby.</w:t>
      </w:r>
    </w:p>
    <w:p w14:paraId="1ED52F5C" w14:textId="77777777" w:rsidR="00BF317B" w:rsidRPr="00CD64EA" w:rsidRDefault="00DF7F55" w:rsidP="00E020F7">
      <w:pPr>
        <w:pStyle w:val="Zkladntext"/>
        <w:spacing w:before="120" w:after="120" w:line="240" w:lineRule="atLeast"/>
        <w:ind w:left="567"/>
        <w:jc w:val="both"/>
        <w:rPr>
          <w:rFonts w:ascii="Arial" w:hAnsi="Arial" w:cs="Arial"/>
          <w:sz w:val="22"/>
          <w:szCs w:val="22"/>
        </w:rPr>
      </w:pPr>
      <w:r>
        <w:rPr>
          <w:rFonts w:ascii="Arial" w:hAnsi="Arial" w:cs="Arial"/>
          <w:sz w:val="22"/>
          <w:szCs w:val="22"/>
        </w:rPr>
        <w:t>Osoby, vykonávající vybrané činnosti ve výstavbě podle § 158 stavebního zákona, prokazující oprávnění k výkonu těchto činností otiskem svého razítka a podpisem ve stavebním deníku. Totéž platí při změně těchto osob v průběhu výstavby.</w:t>
      </w:r>
    </w:p>
    <w:p w14:paraId="738693A4" w14:textId="77777777"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14:paraId="0CDAF5C4" w14:textId="77777777"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Do Stavebního deníku zapisuje Zhotovitel veškeré skutečnosti rozhodné pro provádění díla. Zejména je povinen zapisovat údaje o</w:t>
      </w:r>
    </w:p>
    <w:p w14:paraId="471304FE" w14:textId="77777777"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 xml:space="preserve">stavu staveniště, </w:t>
      </w:r>
      <w:r w:rsidRPr="00CD64EA">
        <w:rPr>
          <w:rFonts w:ascii="Arial" w:hAnsi="Arial" w:cs="Arial"/>
          <w:sz w:val="22"/>
          <w:szCs w:val="22"/>
        </w:rPr>
        <w:t>počasí, počtu pracovníků a nasazení strojů a dopravních prostředků</w:t>
      </w:r>
      <w:r w:rsidR="006649DF">
        <w:rPr>
          <w:rFonts w:ascii="Arial" w:hAnsi="Arial" w:cs="Arial"/>
          <w:sz w:val="22"/>
          <w:szCs w:val="22"/>
        </w:rPr>
        <w:t>,</w:t>
      </w:r>
    </w:p>
    <w:p w14:paraId="3FB3653B" w14:textId="77777777"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časovém postupu prací</w:t>
      </w:r>
      <w:r w:rsidR="006649DF">
        <w:rPr>
          <w:rFonts w:ascii="Arial" w:hAnsi="Arial" w:cs="Arial"/>
          <w:sz w:val="22"/>
          <w:szCs w:val="22"/>
        </w:rPr>
        <w:t>,</w:t>
      </w:r>
    </w:p>
    <w:p w14:paraId="603F63EB" w14:textId="77777777"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kontrole jakosti provedených prací</w:t>
      </w:r>
      <w:r w:rsidR="006649DF">
        <w:rPr>
          <w:rFonts w:ascii="Arial" w:hAnsi="Arial" w:cs="Arial"/>
          <w:sz w:val="22"/>
          <w:szCs w:val="22"/>
        </w:rPr>
        <w:t>,</w:t>
      </w:r>
    </w:p>
    <w:p w14:paraId="7AE92641" w14:textId="77777777"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 xml:space="preserve">opatřeních </w:t>
      </w:r>
      <w:r w:rsidRPr="00CD64EA">
        <w:rPr>
          <w:rFonts w:ascii="Arial" w:hAnsi="Arial" w:cs="Arial"/>
          <w:sz w:val="22"/>
          <w:szCs w:val="22"/>
        </w:rPr>
        <w:t>učiněných v souladu s předpisy bezpečnosti a ochrany zdraví</w:t>
      </w:r>
      <w:r w:rsidR="006649DF">
        <w:rPr>
          <w:rFonts w:ascii="Arial" w:hAnsi="Arial" w:cs="Arial"/>
          <w:sz w:val="22"/>
          <w:szCs w:val="22"/>
        </w:rPr>
        <w:t>,</w:t>
      </w:r>
    </w:p>
    <w:p w14:paraId="5D6D7D6E" w14:textId="77777777"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opatřeních učiněných v souladu s předpisy požární ochrany a ochrany životního prostředí</w:t>
      </w:r>
      <w:r w:rsidR="006649DF">
        <w:rPr>
          <w:rFonts w:ascii="Arial" w:hAnsi="Arial" w:cs="Arial"/>
          <w:sz w:val="22"/>
          <w:szCs w:val="22"/>
        </w:rPr>
        <w:t>,</w:t>
      </w:r>
    </w:p>
    <w:p w14:paraId="4C71BB81" w14:textId="77777777"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událostech nebo překážkách majících vliv na provádění díla</w:t>
      </w:r>
      <w:r w:rsidR="006649DF">
        <w:rPr>
          <w:rFonts w:ascii="Arial" w:hAnsi="Arial" w:cs="Arial"/>
          <w:sz w:val="22"/>
          <w:szCs w:val="22"/>
        </w:rPr>
        <w:t>.</w:t>
      </w:r>
    </w:p>
    <w:p w14:paraId="423315D6" w14:textId="77777777"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Všechny listy Stavebního deníku musí být očíslovány. Ve Stavebním deníku nesmí být vynechána volná místa. V případě neočekávaných událostí nebo okolností mají</w:t>
      </w:r>
      <w:r w:rsidR="00D57077">
        <w:rPr>
          <w:rFonts w:ascii="Arial" w:hAnsi="Arial" w:cs="Arial"/>
          <w:sz w:val="22"/>
          <w:szCs w:val="22"/>
        </w:rPr>
        <w:t>cích</w:t>
      </w:r>
      <w:r w:rsidRPr="00CD64EA">
        <w:rPr>
          <w:rFonts w:ascii="Arial" w:hAnsi="Arial" w:cs="Arial"/>
          <w:sz w:val="22"/>
          <w:szCs w:val="22"/>
        </w:rPr>
        <w:t xml:space="preserve"> zvláštní význam pro další postup stavby pořizuje Zhotovitel i příslušnou fotodokumentaci, která se stane součástí Stavebního deníku. </w:t>
      </w:r>
    </w:p>
    <w:p w14:paraId="3CD981A4" w14:textId="77777777" w:rsidR="00BF317B" w:rsidRPr="00CD64EA" w:rsidRDefault="00BF317B" w:rsidP="00BF317B">
      <w:pPr>
        <w:tabs>
          <w:tab w:val="num" w:pos="567"/>
        </w:tabs>
        <w:ind w:left="567"/>
        <w:jc w:val="both"/>
        <w:rPr>
          <w:rFonts w:ascii="Arial" w:hAnsi="Arial" w:cs="Arial"/>
          <w:sz w:val="22"/>
          <w:szCs w:val="22"/>
        </w:rPr>
      </w:pPr>
    </w:p>
    <w:p w14:paraId="7F4F54AE" w14:textId="77777777"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Do Stavebního deníku jsou oprávněni zapisovat</w:t>
      </w:r>
      <w:r>
        <w:rPr>
          <w:rFonts w:ascii="Arial" w:hAnsi="Arial" w:cs="Arial"/>
          <w:sz w:val="22"/>
          <w:szCs w:val="22"/>
        </w:rPr>
        <w:t>, jakož i nahlížet nebo</w:t>
      </w:r>
      <w:r w:rsidRPr="00CD64EA">
        <w:rPr>
          <w:rFonts w:ascii="Arial" w:hAnsi="Arial" w:cs="Arial"/>
          <w:sz w:val="22"/>
          <w:szCs w:val="22"/>
        </w:rPr>
        <w:t xml:space="preserve"> pořizovat výpisy </w:t>
      </w:r>
    </w:p>
    <w:p w14:paraId="21708AD4" w14:textId="77777777"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oprávnění zástupci Objednatele</w:t>
      </w:r>
      <w:r w:rsidR="006649DF">
        <w:rPr>
          <w:rFonts w:ascii="Arial" w:hAnsi="Arial" w:cs="Arial"/>
          <w:sz w:val="22"/>
          <w:szCs w:val="22"/>
        </w:rPr>
        <w:t>,</w:t>
      </w:r>
    </w:p>
    <w:p w14:paraId="758AA4FA" w14:textId="77777777"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lastRenderedPageBreak/>
        <w:t>oprávnění zástupci Zhotovitele</w:t>
      </w:r>
      <w:r w:rsidR="006649DF">
        <w:rPr>
          <w:rFonts w:ascii="Arial" w:hAnsi="Arial" w:cs="Arial"/>
          <w:sz w:val="22"/>
          <w:szCs w:val="22"/>
        </w:rPr>
        <w:t>,</w:t>
      </w:r>
    </w:p>
    <w:p w14:paraId="62E81356" w14:textId="77777777"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osoba pověřená výkonem Technického dozoru</w:t>
      </w:r>
      <w:r w:rsidR="006649DF">
        <w:rPr>
          <w:rFonts w:ascii="Arial" w:hAnsi="Arial" w:cs="Arial"/>
          <w:sz w:val="22"/>
          <w:szCs w:val="22"/>
        </w:rPr>
        <w:t>,</w:t>
      </w:r>
    </w:p>
    <w:p w14:paraId="7C3AC8A5" w14:textId="77777777"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osoba pověřená výkonem Autorského dozoru</w:t>
      </w:r>
      <w:r w:rsidR="006649DF">
        <w:rPr>
          <w:rFonts w:ascii="Arial" w:hAnsi="Arial" w:cs="Arial"/>
          <w:sz w:val="22"/>
          <w:szCs w:val="22"/>
        </w:rPr>
        <w:t>,</w:t>
      </w:r>
    </w:p>
    <w:p w14:paraId="76304C30" w14:textId="77777777"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zástupci orgánů státního stavebního dohledu</w:t>
      </w:r>
      <w:r w:rsidR="002B1100">
        <w:rPr>
          <w:rFonts w:ascii="Arial" w:hAnsi="Arial" w:cs="Arial"/>
          <w:sz w:val="22"/>
          <w:szCs w:val="22"/>
        </w:rPr>
        <w:t>.</w:t>
      </w:r>
    </w:p>
    <w:p w14:paraId="35E7BD28" w14:textId="77777777" w:rsidR="00BF317B" w:rsidRPr="00CD64EA" w:rsidRDefault="00BF317B" w:rsidP="00814780">
      <w:pPr>
        <w:numPr>
          <w:ilvl w:val="0"/>
          <w:numId w:val="11"/>
        </w:numPr>
        <w:tabs>
          <w:tab w:val="clear" w:pos="1260"/>
          <w:tab w:val="num" w:pos="567"/>
        </w:tabs>
        <w:ind w:left="567" w:hanging="567"/>
        <w:jc w:val="both"/>
        <w:rPr>
          <w:rFonts w:ascii="Arial" w:hAnsi="Arial" w:cs="Arial"/>
          <w:sz w:val="22"/>
          <w:szCs w:val="22"/>
        </w:rPr>
      </w:pPr>
      <w:r w:rsidRPr="00CD64EA">
        <w:rPr>
          <w:rFonts w:ascii="Arial" w:hAnsi="Arial" w:cs="Arial"/>
          <w:sz w:val="22"/>
          <w:szCs w:val="22"/>
        </w:rPr>
        <w:t xml:space="preserve">Zápisy do Stavebního deníku musí být </w:t>
      </w:r>
      <w:r>
        <w:rPr>
          <w:rFonts w:ascii="Arial" w:hAnsi="Arial" w:cs="Arial"/>
          <w:sz w:val="22"/>
          <w:szCs w:val="22"/>
        </w:rPr>
        <w:t xml:space="preserve">prováděny čitelně a musí být </w:t>
      </w:r>
      <w:r w:rsidRPr="00CD64EA">
        <w:rPr>
          <w:rFonts w:ascii="Arial" w:hAnsi="Arial" w:cs="Arial"/>
          <w:sz w:val="22"/>
          <w:szCs w:val="22"/>
        </w:rPr>
        <w:t xml:space="preserve">vždy podepsány osobou, která příslušný zápis učinila. </w:t>
      </w:r>
    </w:p>
    <w:p w14:paraId="16507AC8" w14:textId="77777777" w:rsidR="00BF317B" w:rsidRPr="00CD64EA" w:rsidRDefault="00BF317B" w:rsidP="00BF317B">
      <w:pPr>
        <w:tabs>
          <w:tab w:val="num" w:pos="567"/>
        </w:tabs>
        <w:ind w:left="567"/>
        <w:jc w:val="both"/>
        <w:rPr>
          <w:rFonts w:ascii="Arial" w:hAnsi="Arial" w:cs="Arial"/>
          <w:sz w:val="22"/>
          <w:szCs w:val="22"/>
        </w:rPr>
      </w:pPr>
    </w:p>
    <w:p w14:paraId="2882F691" w14:textId="77777777"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Zápisy do Stavebního deníku prov</w:t>
      </w:r>
      <w:r>
        <w:rPr>
          <w:rFonts w:ascii="Arial" w:hAnsi="Arial" w:cs="Arial"/>
          <w:sz w:val="22"/>
          <w:szCs w:val="22"/>
        </w:rPr>
        <w:t xml:space="preserve">ádí Zhotovitel formou denních </w:t>
      </w:r>
      <w:r w:rsidRPr="00CD64EA">
        <w:rPr>
          <w:rFonts w:ascii="Arial" w:hAnsi="Arial" w:cs="Arial"/>
          <w:sz w:val="22"/>
          <w:szCs w:val="22"/>
        </w:rPr>
        <w:t xml:space="preserve">záznamů. Veškeré okolnosti rozhodné pro plnění díla musí být učiněny Zhotovitelem v ten den, kdy nastaly. </w:t>
      </w:r>
    </w:p>
    <w:p w14:paraId="4339DD16" w14:textId="77777777" w:rsidR="00BF317B" w:rsidRPr="00CD64EA" w:rsidRDefault="00BF317B" w:rsidP="00BF317B">
      <w:pPr>
        <w:tabs>
          <w:tab w:val="num" w:pos="567"/>
        </w:tabs>
        <w:ind w:left="567"/>
        <w:jc w:val="both"/>
        <w:rPr>
          <w:rFonts w:ascii="Arial" w:hAnsi="Arial" w:cs="Arial"/>
          <w:sz w:val="22"/>
          <w:szCs w:val="22"/>
        </w:rPr>
      </w:pPr>
    </w:p>
    <w:p w14:paraId="1DE3689D" w14:textId="77777777"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Objednatel nebo jím pověřená osoba vykonávající funkci Technického dozoru je povin</w:t>
      </w:r>
      <w:r w:rsidR="00821522">
        <w:rPr>
          <w:rFonts w:ascii="Arial" w:hAnsi="Arial" w:cs="Arial"/>
          <w:sz w:val="22"/>
          <w:szCs w:val="22"/>
        </w:rPr>
        <w:t>n</w:t>
      </w:r>
      <w:r w:rsidR="00C31857">
        <w:rPr>
          <w:rFonts w:ascii="Arial" w:hAnsi="Arial" w:cs="Arial"/>
          <w:sz w:val="22"/>
          <w:szCs w:val="22"/>
        </w:rPr>
        <w:t>a</w:t>
      </w:r>
      <w:r w:rsidRPr="00CD64EA">
        <w:rPr>
          <w:rFonts w:ascii="Arial" w:hAnsi="Arial" w:cs="Arial"/>
          <w:sz w:val="22"/>
          <w:szCs w:val="22"/>
        </w:rPr>
        <w:t xml:space="preserve"> se vyjadřovat k zápisům ve Stavebním deníku učiněných Zhotovitelem nejpozději do </w:t>
      </w:r>
      <w:r w:rsidR="00335EC7">
        <w:rPr>
          <w:rFonts w:ascii="Arial" w:hAnsi="Arial" w:cs="Arial"/>
          <w:sz w:val="22"/>
          <w:szCs w:val="22"/>
        </w:rPr>
        <w:t>pěti</w:t>
      </w:r>
      <w:r w:rsidRPr="00CD64EA">
        <w:rPr>
          <w:rFonts w:ascii="Arial" w:hAnsi="Arial" w:cs="Arial"/>
          <w:sz w:val="22"/>
          <w:szCs w:val="22"/>
        </w:rPr>
        <w:t xml:space="preserve"> pracovních dnů ode dne vzniku</w:t>
      </w:r>
      <w:r>
        <w:rPr>
          <w:rFonts w:ascii="Arial" w:hAnsi="Arial" w:cs="Arial"/>
          <w:sz w:val="22"/>
          <w:szCs w:val="22"/>
        </w:rPr>
        <w:t xml:space="preserve"> zápisu, jinak se má za to, že </w:t>
      </w:r>
      <w:r w:rsidRPr="00CD64EA">
        <w:rPr>
          <w:rFonts w:ascii="Arial" w:hAnsi="Arial" w:cs="Arial"/>
          <w:sz w:val="22"/>
          <w:szCs w:val="22"/>
        </w:rPr>
        <w:t xml:space="preserve">s uvedeným zápisem souhlasí. </w:t>
      </w:r>
    </w:p>
    <w:p w14:paraId="38311DC9" w14:textId="77777777" w:rsidR="00BF317B" w:rsidRPr="00CD64EA" w:rsidRDefault="00BF317B" w:rsidP="00BF317B">
      <w:pPr>
        <w:tabs>
          <w:tab w:val="num" w:pos="567"/>
        </w:tabs>
        <w:ind w:left="567"/>
        <w:jc w:val="both"/>
        <w:rPr>
          <w:rFonts w:ascii="Arial" w:hAnsi="Arial" w:cs="Arial"/>
          <w:sz w:val="22"/>
          <w:szCs w:val="22"/>
        </w:rPr>
      </w:pPr>
    </w:p>
    <w:p w14:paraId="4F507E30" w14:textId="77777777"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Nesouhlasí-li Zhotovitel se zápisem, který učinil do Stavebního deníku Objednatel nebo jím pověřená osoba vykonávající funkci Technického dozoru, případně osoba vykonávající funkci Autorského dozoru, musí k tomuto zápisu připojit svoje stanovisko nejpozději do pěti pracovních dnů, jinak se má za to, že se zápisem souhlasí. </w:t>
      </w:r>
    </w:p>
    <w:p w14:paraId="5E05CCEE" w14:textId="77777777" w:rsidR="00BF317B" w:rsidRPr="00CD64EA" w:rsidRDefault="00BF317B" w:rsidP="00BF317B">
      <w:pPr>
        <w:tabs>
          <w:tab w:val="num" w:pos="567"/>
        </w:tabs>
        <w:ind w:left="567"/>
        <w:jc w:val="both"/>
        <w:rPr>
          <w:rFonts w:ascii="Arial" w:hAnsi="Arial" w:cs="Arial"/>
          <w:sz w:val="22"/>
          <w:szCs w:val="22"/>
        </w:rPr>
      </w:pPr>
    </w:p>
    <w:p w14:paraId="1F93A9F8" w14:textId="77777777"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Zhotovitel je povinen za stejných podmínek, jak jsou uvedeny pro vedení Stavebního de</w:t>
      </w:r>
      <w:r>
        <w:rPr>
          <w:rFonts w:ascii="Arial" w:hAnsi="Arial" w:cs="Arial"/>
          <w:sz w:val="22"/>
          <w:szCs w:val="22"/>
        </w:rPr>
        <w:t xml:space="preserve">níku, vést pro účely řádné, </w:t>
      </w:r>
      <w:r w:rsidRPr="00CD64EA">
        <w:rPr>
          <w:rFonts w:ascii="Arial" w:hAnsi="Arial" w:cs="Arial"/>
          <w:sz w:val="22"/>
          <w:szCs w:val="22"/>
        </w:rPr>
        <w:t xml:space="preserve">průběžné a přesné evidence samostatný Deník víceprací a změn.  </w:t>
      </w:r>
    </w:p>
    <w:p w14:paraId="7EEC4AF5" w14:textId="77777777" w:rsidR="00BF317B" w:rsidRPr="00CD64EA" w:rsidRDefault="00BF317B" w:rsidP="00BF317B">
      <w:pPr>
        <w:tabs>
          <w:tab w:val="num" w:pos="567"/>
        </w:tabs>
        <w:ind w:left="567"/>
        <w:jc w:val="both"/>
        <w:rPr>
          <w:rFonts w:ascii="Arial" w:hAnsi="Arial" w:cs="Arial"/>
          <w:sz w:val="22"/>
          <w:szCs w:val="22"/>
        </w:rPr>
      </w:pPr>
    </w:p>
    <w:p w14:paraId="4A049E3A" w14:textId="77777777"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Pro účely kontroly průběhu provádění díla organizuje Objednatel Kontrolní dny v termínech nezbytných pro řádné provádění kontroly, nejméně však dvakrát měsíčně. Objednatel je povinen oznámit konání Kontrolního dne písemně a nejméně pět dnů před jeho konáním. </w:t>
      </w:r>
    </w:p>
    <w:p w14:paraId="2E36EF6A" w14:textId="77777777" w:rsidR="00BF317B" w:rsidRPr="00CD64EA" w:rsidRDefault="00BF317B" w:rsidP="00BF317B">
      <w:pPr>
        <w:tabs>
          <w:tab w:val="num" w:pos="567"/>
        </w:tabs>
        <w:ind w:left="567"/>
        <w:jc w:val="both"/>
        <w:rPr>
          <w:rFonts w:ascii="Arial" w:hAnsi="Arial" w:cs="Arial"/>
          <w:sz w:val="22"/>
          <w:szCs w:val="22"/>
        </w:rPr>
      </w:pPr>
    </w:p>
    <w:p w14:paraId="0C8B6EE8" w14:textId="77777777"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Kontrolních dnů jsou povinni se zúčastnit zástupci Objednatele včetně osob vykonávajících funkci Technického dozoru a Autorského dozoru a zástupci Zhotovitele.</w:t>
      </w:r>
    </w:p>
    <w:p w14:paraId="5C2A7300" w14:textId="77777777" w:rsidR="00BF317B" w:rsidRPr="00CD64EA" w:rsidRDefault="00BF317B" w:rsidP="00BF317B">
      <w:pPr>
        <w:tabs>
          <w:tab w:val="num" w:pos="567"/>
        </w:tabs>
        <w:ind w:left="567"/>
        <w:jc w:val="both"/>
        <w:rPr>
          <w:rFonts w:ascii="Arial" w:hAnsi="Arial" w:cs="Arial"/>
          <w:sz w:val="22"/>
          <w:szCs w:val="22"/>
        </w:rPr>
      </w:pPr>
    </w:p>
    <w:p w14:paraId="638AB418" w14:textId="77777777"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Vedením Kontrolních dnů je pověřena osoba vykonávajících funkci Technického dozoru.</w:t>
      </w:r>
    </w:p>
    <w:p w14:paraId="5B2BE88A" w14:textId="77777777" w:rsidR="00BF317B" w:rsidRPr="00CD64EA" w:rsidRDefault="00BF317B" w:rsidP="00BF317B">
      <w:pPr>
        <w:tabs>
          <w:tab w:val="num" w:pos="567"/>
        </w:tabs>
        <w:ind w:left="567"/>
        <w:jc w:val="both"/>
        <w:rPr>
          <w:rFonts w:ascii="Arial" w:hAnsi="Arial" w:cs="Arial"/>
          <w:sz w:val="22"/>
          <w:szCs w:val="22"/>
        </w:rPr>
      </w:pPr>
    </w:p>
    <w:p w14:paraId="3E84DE95" w14:textId="77777777"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Obsahem Kontrolního dne je zejména zpráva Zhotovitele o postupu prací, kontrola časového a finančního plnění provádění prací, připomínky a podněty osob vykonávajících funkci Technického a Autorského dozoru a stanovení případných nápravných opatření a úkolů.</w:t>
      </w:r>
    </w:p>
    <w:p w14:paraId="0A5BDBEA" w14:textId="77777777" w:rsidR="00BF317B" w:rsidRPr="00CD64EA" w:rsidRDefault="00BF317B" w:rsidP="00BF317B">
      <w:pPr>
        <w:tabs>
          <w:tab w:val="num" w:pos="567"/>
        </w:tabs>
        <w:ind w:left="567"/>
        <w:jc w:val="both"/>
        <w:rPr>
          <w:rFonts w:ascii="Arial" w:hAnsi="Arial" w:cs="Arial"/>
          <w:sz w:val="22"/>
          <w:szCs w:val="22"/>
        </w:rPr>
      </w:pPr>
    </w:p>
    <w:p w14:paraId="01105510" w14:textId="77777777"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Osoba vykonávajících funkci Technického dozoru pořizuje z Kontrolního dne zápis o jednání, který písemně předá všem zúčastněným.</w:t>
      </w:r>
    </w:p>
    <w:p w14:paraId="6A9BEB00" w14:textId="77777777" w:rsidR="00BF317B" w:rsidRPr="00CD64EA" w:rsidRDefault="00BF317B" w:rsidP="00BF317B">
      <w:pPr>
        <w:tabs>
          <w:tab w:val="num" w:pos="567"/>
        </w:tabs>
        <w:ind w:left="567"/>
        <w:jc w:val="both"/>
        <w:rPr>
          <w:rFonts w:ascii="Arial" w:hAnsi="Arial" w:cs="Arial"/>
          <w:sz w:val="22"/>
          <w:szCs w:val="22"/>
        </w:rPr>
      </w:pPr>
    </w:p>
    <w:p w14:paraId="7A9354EF" w14:textId="77777777"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Zhotovitel zapisuje datum konání Kontrolního dne a jeho závěry do Stavebního deníku. </w:t>
      </w:r>
    </w:p>
    <w:p w14:paraId="012E5CC0" w14:textId="77777777" w:rsidR="00B40F43" w:rsidRDefault="00B40F43" w:rsidP="00BF317B">
      <w:pPr>
        <w:jc w:val="center"/>
        <w:rPr>
          <w:rFonts w:ascii="Arial" w:hAnsi="Arial" w:cs="Arial"/>
          <w:b/>
          <w:sz w:val="22"/>
          <w:szCs w:val="22"/>
        </w:rPr>
      </w:pPr>
    </w:p>
    <w:p w14:paraId="6AA8D20B" w14:textId="5722DD26" w:rsidR="00BF317B" w:rsidRPr="00CD64EA" w:rsidRDefault="00BF317B" w:rsidP="00BF317B">
      <w:pPr>
        <w:jc w:val="center"/>
        <w:rPr>
          <w:rFonts w:ascii="Arial" w:hAnsi="Arial" w:cs="Arial"/>
          <w:b/>
          <w:sz w:val="22"/>
          <w:szCs w:val="22"/>
        </w:rPr>
      </w:pPr>
      <w:r>
        <w:rPr>
          <w:rFonts w:ascii="Arial" w:hAnsi="Arial" w:cs="Arial"/>
          <w:b/>
          <w:sz w:val="22"/>
          <w:szCs w:val="22"/>
        </w:rPr>
        <w:t>X.</w:t>
      </w:r>
    </w:p>
    <w:p w14:paraId="698ED4D9" w14:textId="77777777" w:rsidR="00BF317B" w:rsidRPr="00CD64EA" w:rsidRDefault="00BF317B" w:rsidP="00BF317B">
      <w:pPr>
        <w:jc w:val="center"/>
        <w:rPr>
          <w:rFonts w:ascii="Arial" w:hAnsi="Arial" w:cs="Arial"/>
          <w:b/>
          <w:sz w:val="22"/>
          <w:szCs w:val="22"/>
        </w:rPr>
      </w:pPr>
      <w:r w:rsidRPr="00CD64EA">
        <w:rPr>
          <w:rFonts w:ascii="Arial" w:hAnsi="Arial" w:cs="Arial"/>
          <w:b/>
          <w:sz w:val="22"/>
          <w:szCs w:val="22"/>
        </w:rPr>
        <w:t>Podmínky provedení díla</w:t>
      </w:r>
    </w:p>
    <w:p w14:paraId="278880DE" w14:textId="77777777" w:rsidR="00BF317B" w:rsidRPr="00CD64EA" w:rsidRDefault="00BF317B" w:rsidP="00C065BB">
      <w:pPr>
        <w:pStyle w:val="Zkladntext"/>
        <w:numPr>
          <w:ilvl w:val="0"/>
          <w:numId w:val="12"/>
        </w:numPr>
        <w:tabs>
          <w:tab w:val="clear" w:pos="1776"/>
          <w:tab w:val="num" w:pos="567"/>
        </w:tabs>
        <w:spacing w:before="120" w:line="240" w:lineRule="atLeast"/>
        <w:ind w:left="567" w:hanging="539"/>
        <w:jc w:val="both"/>
        <w:rPr>
          <w:rFonts w:ascii="Arial" w:hAnsi="Arial" w:cs="Arial"/>
          <w:sz w:val="22"/>
          <w:szCs w:val="22"/>
        </w:rPr>
      </w:pPr>
      <w:r w:rsidRPr="00CD64EA">
        <w:rPr>
          <w:rFonts w:ascii="Arial" w:hAnsi="Arial" w:cs="Arial"/>
          <w:sz w:val="22"/>
          <w:szCs w:val="22"/>
        </w:rPr>
        <w:t>Při provádění díla pos</w:t>
      </w:r>
      <w:r w:rsidR="006649DF">
        <w:rPr>
          <w:rFonts w:ascii="Arial" w:hAnsi="Arial" w:cs="Arial"/>
          <w:sz w:val="22"/>
          <w:szCs w:val="22"/>
        </w:rPr>
        <w:t>t</w:t>
      </w:r>
      <w:r w:rsidRPr="00CD64EA">
        <w:rPr>
          <w:rFonts w:ascii="Arial" w:hAnsi="Arial" w:cs="Arial"/>
          <w:sz w:val="22"/>
          <w:szCs w:val="22"/>
        </w:rPr>
        <w:t>upuje Zhotovitel samostatně. Zhotovitel se však zavazuje respektovat veškeré pokyny Objednatele</w:t>
      </w:r>
      <w:r w:rsidR="00273938">
        <w:rPr>
          <w:rFonts w:ascii="Arial" w:hAnsi="Arial" w:cs="Arial"/>
          <w:sz w:val="22"/>
          <w:szCs w:val="22"/>
        </w:rPr>
        <w:t xml:space="preserve"> nebo Personálu objednatele</w:t>
      </w:r>
      <w:r w:rsidRPr="00CD64EA">
        <w:rPr>
          <w:rFonts w:ascii="Arial" w:hAnsi="Arial" w:cs="Arial"/>
          <w:sz w:val="22"/>
          <w:szCs w:val="22"/>
        </w:rPr>
        <w:t xml:space="preserve">, týkající se realizace předmětného díla a upozorňující na možné porušování smluvních povinností Zhotovitele. </w:t>
      </w:r>
    </w:p>
    <w:p w14:paraId="3AC49E0A" w14:textId="77777777"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14:paraId="23EFB3DC" w14:textId="77777777"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upozornit Objednatele bez zbytečného odkladu na nevhodnou povahu věcí převzatých od Objednatele nebo pokynů daných mu Objednatelem k provedení díla, jestliže Zhotovitel mohl tuto nevhodnost zjistit při vynaložení odborné péče.</w:t>
      </w:r>
    </w:p>
    <w:p w14:paraId="3DD3CAAD" w14:textId="77777777"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14:paraId="01131AD4" w14:textId="77777777"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Věci, které jsou potřebné k provedení díla je povinen opatřit Zhotovitel, pokud v této smlouvě není výslovně uvedeno, že je opatří Objednatel. </w:t>
      </w:r>
    </w:p>
    <w:p w14:paraId="54F8F189" w14:textId="77777777"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14:paraId="6D56E94A" w14:textId="77777777"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zavazuje a ručí za to, že při realizaci díla nepoužije žádný materiál</w:t>
      </w:r>
      <w:r w:rsidR="00EC44D9">
        <w:rPr>
          <w:rFonts w:ascii="Arial" w:hAnsi="Arial" w:cs="Arial"/>
          <w:sz w:val="22"/>
          <w:szCs w:val="22"/>
        </w:rPr>
        <w:t>,</w:t>
      </w:r>
      <w:r w:rsidRPr="00CD64EA">
        <w:rPr>
          <w:rFonts w:ascii="Arial" w:hAnsi="Arial" w:cs="Arial"/>
          <w:sz w:val="22"/>
          <w:szCs w:val="22"/>
        </w:rPr>
        <w:t xml:space="preserve">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 je-li pro jejich použití nezbytná podle příslušných předpisů.</w:t>
      </w:r>
    </w:p>
    <w:p w14:paraId="3A409CFE" w14:textId="77777777"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14:paraId="5BD37F55" w14:textId="77777777"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doloží na vyzvání </w:t>
      </w:r>
      <w:r w:rsidR="003E368A">
        <w:rPr>
          <w:rFonts w:ascii="Arial" w:hAnsi="Arial" w:cs="Arial"/>
          <w:sz w:val="22"/>
          <w:szCs w:val="22"/>
          <w:lang w:val="cs-CZ"/>
        </w:rPr>
        <w:t>Objednatele</w:t>
      </w:r>
      <w:r w:rsidRPr="00CD64EA">
        <w:rPr>
          <w:rFonts w:ascii="Arial" w:hAnsi="Arial" w:cs="Arial"/>
          <w:sz w:val="22"/>
          <w:szCs w:val="22"/>
        </w:rPr>
        <w:t>, nejpozději však v Termínu předání a převzetí díla soubor certifikátů rozhodujících materiálů užitých k vybudování díla.</w:t>
      </w:r>
    </w:p>
    <w:p w14:paraId="5BC8CF85" w14:textId="77777777"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14:paraId="41CE13E2" w14:textId="77777777"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zajistit při provádění díla dodržení veškerých bezpečnostních opatření a hygienických opatření a opatření vedoucích k požární ochraně prováděného díla, a to v rozsahu a způsobem stanoveným příslušnými předpisy.</w:t>
      </w:r>
    </w:p>
    <w:p w14:paraId="19DD9487" w14:textId="77777777"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14:paraId="6497C732" w14:textId="77777777"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provést pro všechny své zaměstnance pracující na díle vstupní školení o bezpečnosti a ochraně zdraví při práci a o požární ochraně. Zhotovitel je rovněž povinen průběžně znalosti svých zaměstnanců o bezpečnosti a ochraně zdraví při práci a o požární ochraně obnovovat a kontrolovat.</w:t>
      </w:r>
    </w:p>
    <w:p w14:paraId="2DC1C64C" w14:textId="77777777"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14:paraId="7DE1121F" w14:textId="77777777"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je povinen zabezpečit provedení vstupního školení o bezpečnosti a ochraně zdraví při práci a o požární ochraně i u svých </w:t>
      </w:r>
      <w:r w:rsidR="00805891">
        <w:rPr>
          <w:rFonts w:ascii="Arial" w:hAnsi="Arial" w:cs="Arial"/>
          <w:sz w:val="22"/>
          <w:szCs w:val="22"/>
          <w:lang w:val="cs-CZ"/>
        </w:rPr>
        <w:t>pod</w:t>
      </w:r>
      <w:r w:rsidRPr="00CD64EA">
        <w:rPr>
          <w:rFonts w:ascii="Arial" w:hAnsi="Arial" w:cs="Arial"/>
          <w:sz w:val="22"/>
          <w:szCs w:val="22"/>
        </w:rPr>
        <w:t>dodavatelů.</w:t>
      </w:r>
    </w:p>
    <w:p w14:paraId="3E811829" w14:textId="77777777"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14:paraId="7988C21F" w14:textId="77777777"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v plné míře zodpovídá za bezpečnost a ochranu zdraví všech osob, které se s jeho vědomím zdržují na Staveništi a je povinen zabezpečit jejich vybavení ochrannými pracovními pomůckami. </w:t>
      </w:r>
    </w:p>
    <w:p w14:paraId="0E8C0851" w14:textId="77777777"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14:paraId="2D27B204" w14:textId="77777777"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provádět v průběhu provádění díla vlastní dozor a soustavnou kontrolu nad bezpečností práce a požární ochranou na Staveništi.</w:t>
      </w:r>
    </w:p>
    <w:p w14:paraId="66E50BD5" w14:textId="77777777"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14:paraId="7C03D60C" w14:textId="77777777"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zabezpečit i veškerá bezpečností opatření na ochranu osob a majetku mimo prostor Staveniště, jsou-li dotčeny prováděním prací na díle (zejména veřejná prostranství.</w:t>
      </w:r>
    </w:p>
    <w:p w14:paraId="3A378B3D" w14:textId="77777777"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14:paraId="7FE566D1" w14:textId="77777777"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14:paraId="1EA660F4" w14:textId="77777777"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14:paraId="6FE24263" w14:textId="77777777"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při provádění díla provede veškerá potřebná opatření, která zamezí nežádoucím vlivům stavby na okolní prostředí (zejména na nemovitosti přiléhající ke Staveništi) a je povinen dodržovat veškeré podmínky vyplývající z právních předpisů řešících problematiku vlivu stavby na životní prostředí.</w:t>
      </w:r>
    </w:p>
    <w:p w14:paraId="5619B052" w14:textId="77777777"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14:paraId="328E2A68" w14:textId="77777777"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vést evidenci o všech druzích odpadů vzniklých z jeho činnosti a vést evidenci o způsobu jejich zneškodňování.</w:t>
      </w:r>
    </w:p>
    <w:p w14:paraId="12FDB1D9" w14:textId="77777777"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14:paraId="299C920C" w14:textId="77777777"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lastRenderedPageBreak/>
        <w:t>Zhotovitel se zavazuje dodržet při provádění díla veškeré podmínky a připomínky vyplývající z územního rozhodnutí a stavebního povolení. Pokud nesplněním těchto podmínek vznikne Objednateli škoda, hradí ji Zhotovitel v plném rozsahu. Tuto povinnost nemá, prokáže-li, že škodě nemohl zabránit ani v případě vynaložení veškeré možné péče, kterou na něm lze spravedlivě požadovat.</w:t>
      </w:r>
    </w:p>
    <w:p w14:paraId="769BA362" w14:textId="77777777"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14:paraId="4BD7DC50" w14:textId="77777777"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Objednatel</w:t>
      </w:r>
      <w:r w:rsidR="00330439">
        <w:rPr>
          <w:rFonts w:ascii="Arial" w:hAnsi="Arial" w:cs="Arial"/>
          <w:sz w:val="22"/>
          <w:szCs w:val="22"/>
        </w:rPr>
        <w:t xml:space="preserve"> a </w:t>
      </w:r>
      <w:r w:rsidR="00C31857">
        <w:rPr>
          <w:rFonts w:ascii="Arial" w:hAnsi="Arial" w:cs="Arial"/>
          <w:sz w:val="22"/>
          <w:szCs w:val="22"/>
          <w:lang w:val="cs-CZ"/>
        </w:rPr>
        <w:t>technický dozor investora (dále jen</w:t>
      </w:r>
      <w:r w:rsidR="002A2378">
        <w:rPr>
          <w:rFonts w:ascii="Arial" w:hAnsi="Arial" w:cs="Arial"/>
          <w:sz w:val="22"/>
          <w:szCs w:val="22"/>
          <w:lang w:val="cs-CZ"/>
        </w:rPr>
        <w:t xml:space="preserve"> </w:t>
      </w:r>
      <w:r w:rsidR="00330439">
        <w:rPr>
          <w:rFonts w:ascii="Arial" w:hAnsi="Arial" w:cs="Arial"/>
          <w:sz w:val="22"/>
          <w:szCs w:val="22"/>
        </w:rPr>
        <w:t>TDI</w:t>
      </w:r>
      <w:r w:rsidR="00C31857">
        <w:rPr>
          <w:rFonts w:ascii="Arial" w:hAnsi="Arial" w:cs="Arial"/>
          <w:sz w:val="22"/>
          <w:szCs w:val="22"/>
          <w:lang w:val="cs-CZ"/>
        </w:rPr>
        <w:t>)</w:t>
      </w:r>
      <w:r w:rsidRPr="00CD64EA">
        <w:rPr>
          <w:rFonts w:ascii="Arial" w:hAnsi="Arial" w:cs="Arial"/>
          <w:sz w:val="22"/>
          <w:szCs w:val="22"/>
        </w:rPr>
        <w:t xml:space="preserve"> je oprávněn kontrolovat provádění díla. Zjistí-li Objednatel, že Zhotovitel provádí dílo v rozporu se svými povinnostmi, je Objednatel oprávněn dožadovat se toho, aby Zhotovitel odstranil vady vzniklé vad</w:t>
      </w:r>
      <w:r>
        <w:rPr>
          <w:rFonts w:ascii="Arial" w:hAnsi="Arial" w:cs="Arial"/>
          <w:sz w:val="22"/>
          <w:szCs w:val="22"/>
        </w:rPr>
        <w:t xml:space="preserve">ným prováděním a dílo prováděl </w:t>
      </w:r>
      <w:r w:rsidRPr="00CD64EA">
        <w:rPr>
          <w:rFonts w:ascii="Arial" w:hAnsi="Arial" w:cs="Arial"/>
          <w:sz w:val="22"/>
          <w:szCs w:val="22"/>
        </w:rPr>
        <w:t>řádným způsobem. Jestliže Zhotovitel tak neučiní ani v přiměřen</w:t>
      </w:r>
      <w:r>
        <w:rPr>
          <w:rFonts w:ascii="Arial" w:hAnsi="Arial" w:cs="Arial"/>
          <w:sz w:val="22"/>
          <w:szCs w:val="22"/>
        </w:rPr>
        <w:t xml:space="preserve">é lhůtě mu k tomu poskytnuté a </w:t>
      </w:r>
      <w:r w:rsidRPr="00CD64EA">
        <w:rPr>
          <w:rFonts w:ascii="Arial" w:hAnsi="Arial" w:cs="Arial"/>
          <w:sz w:val="22"/>
          <w:szCs w:val="22"/>
        </w:rPr>
        <w:t>postup Zhotovitele by vedl nepochybně k podstatnému porušení smlouvy, je Objednatel oprávněn odstoupit od smlouvy.</w:t>
      </w:r>
    </w:p>
    <w:p w14:paraId="332BD0B0" w14:textId="77777777"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14:paraId="32F1D1CC" w14:textId="77777777"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vyzvat Objednatele</w:t>
      </w:r>
      <w:r w:rsidR="00330439">
        <w:rPr>
          <w:rFonts w:ascii="Arial" w:hAnsi="Arial" w:cs="Arial"/>
          <w:sz w:val="22"/>
          <w:szCs w:val="22"/>
        </w:rPr>
        <w:t xml:space="preserve"> a TDI</w:t>
      </w:r>
      <w:r w:rsidRPr="00CD64EA">
        <w:rPr>
          <w:rFonts w:ascii="Arial" w:hAnsi="Arial" w:cs="Arial"/>
          <w:sz w:val="22"/>
          <w:szCs w:val="22"/>
        </w:rPr>
        <w:t xml:space="preserve"> ke kontrole a prověření prací, které v dalším postupu budou zakryty nebo se stanou nepřístupnými (postačí zápis ve stavebním deníku). Zhotovitel je povinen vyzvat Objednatele nejméně pět dnů před termínem, v němž budou předmětné práce zakryty.</w:t>
      </w:r>
    </w:p>
    <w:p w14:paraId="020A3B22" w14:textId="77777777"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14:paraId="5D8B276B" w14:textId="77777777"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Pokud se Objednatel</w:t>
      </w:r>
      <w:r w:rsidR="00330439">
        <w:rPr>
          <w:rFonts w:ascii="Arial" w:hAnsi="Arial" w:cs="Arial"/>
          <w:sz w:val="22"/>
          <w:szCs w:val="22"/>
        </w:rPr>
        <w:t xml:space="preserve"> nebo TDI</w:t>
      </w:r>
      <w:r w:rsidRPr="00CD64EA">
        <w:rPr>
          <w:rFonts w:ascii="Arial" w:hAnsi="Arial" w:cs="Arial"/>
          <w:sz w:val="22"/>
          <w:szCs w:val="22"/>
        </w:rPr>
        <w:t xml:space="preserve"> ke kontrole přes včasné písemné vyzvání nedostaví, je Zhotovitel oprávněn předmětné práce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3E742A30" w14:textId="77777777"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14:paraId="098336A7" w14:textId="77777777"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Veškeré odborné práce musí vykonávat pracovníci Zhotovitele nebo jeho </w:t>
      </w:r>
      <w:r w:rsidR="00805891">
        <w:rPr>
          <w:rFonts w:ascii="Arial" w:hAnsi="Arial" w:cs="Arial"/>
          <w:sz w:val="22"/>
          <w:szCs w:val="22"/>
          <w:lang w:val="cs-CZ"/>
        </w:rPr>
        <w:t>pod</w:t>
      </w:r>
      <w:r w:rsidRPr="00CD64EA">
        <w:rPr>
          <w:rFonts w:ascii="Arial" w:hAnsi="Arial" w:cs="Arial"/>
          <w:sz w:val="22"/>
          <w:szCs w:val="22"/>
        </w:rPr>
        <w:t>dodavatelů mající příslušnou kvalifikaci. Doklad o kvalifikaci pracovníků je Zhotovitel na požádání Objednatele povinen doložit.</w:t>
      </w:r>
    </w:p>
    <w:p w14:paraId="09D45586" w14:textId="77777777"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14:paraId="31E1B9A4" w14:textId="77777777"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Pokud činností Zhotovitele dojde ke způsobení škody Objednateli nebo třetím osobám z titulu opomenutí, nedbalost</w:t>
      </w:r>
      <w:r w:rsidR="00322BFA">
        <w:rPr>
          <w:rFonts w:ascii="Arial" w:hAnsi="Arial" w:cs="Arial"/>
          <w:sz w:val="22"/>
          <w:szCs w:val="22"/>
          <w:lang w:val="cs-CZ"/>
        </w:rPr>
        <w:t>í</w:t>
      </w:r>
      <w:r w:rsidRPr="00CD64EA">
        <w:rPr>
          <w:rFonts w:ascii="Arial" w:hAnsi="Arial" w:cs="Arial"/>
          <w:sz w:val="22"/>
          <w:szCs w:val="22"/>
        </w:rPr>
        <w:t xml:space="preserve"> nebo neplněním podmínek vyplývajících ze zákona, technických nebo jiných norem nebo vyplývajících z tét</w:t>
      </w:r>
      <w:r>
        <w:rPr>
          <w:rFonts w:ascii="Arial" w:hAnsi="Arial" w:cs="Arial"/>
          <w:sz w:val="22"/>
          <w:szCs w:val="22"/>
        </w:rPr>
        <w:t>o smlouvy je Zhotovitel povinen</w:t>
      </w:r>
      <w:r w:rsidRPr="00CD64EA">
        <w:rPr>
          <w:rFonts w:ascii="Arial" w:hAnsi="Arial" w:cs="Arial"/>
          <w:sz w:val="22"/>
          <w:szCs w:val="22"/>
        </w:rPr>
        <w:t xml:space="preserve"> bez zbytečné</w:t>
      </w:r>
      <w:r>
        <w:rPr>
          <w:rFonts w:ascii="Arial" w:hAnsi="Arial" w:cs="Arial"/>
          <w:sz w:val="22"/>
          <w:szCs w:val="22"/>
        </w:rPr>
        <w:t xml:space="preserve">ho odkladu tuto škodu odstranit </w:t>
      </w:r>
      <w:r w:rsidRPr="00CD64EA">
        <w:rPr>
          <w:rFonts w:ascii="Arial" w:hAnsi="Arial" w:cs="Arial"/>
          <w:sz w:val="22"/>
          <w:szCs w:val="22"/>
        </w:rPr>
        <w:t>a není-li to možné, tak finančně uhradit. Veškeré náklady s tím spojené nese Zhotovitel.</w:t>
      </w:r>
    </w:p>
    <w:p w14:paraId="3B9B98C1" w14:textId="77777777"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14:paraId="5B3FE53A" w14:textId="77777777"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odpovídá i za škodu způsobenou činností těch, kteří pro něj dílo provádějí.</w:t>
      </w:r>
    </w:p>
    <w:p w14:paraId="3D49B5FE" w14:textId="77777777"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14:paraId="4FD79588" w14:textId="77777777"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odpovídá za škodu způsobenou okolnostmi, které mají původ v povaze strojů, přístrojů nebo jiných věcí, které zhotovitel použil nebo hodlal použít při provádění díla.</w:t>
      </w:r>
    </w:p>
    <w:p w14:paraId="1C906E75" w14:textId="77777777"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14:paraId="6BEA2F21" w14:textId="77777777" w:rsidR="00BF317B"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oprávněn pověřit provedením části díla třetí osobu (</w:t>
      </w:r>
      <w:r w:rsidR="00805891">
        <w:rPr>
          <w:rFonts w:ascii="Arial" w:hAnsi="Arial" w:cs="Arial"/>
          <w:sz w:val="22"/>
          <w:szCs w:val="22"/>
          <w:lang w:val="cs-CZ"/>
        </w:rPr>
        <w:t>pod</w:t>
      </w:r>
      <w:r w:rsidRPr="00CD64EA">
        <w:rPr>
          <w:rFonts w:ascii="Arial" w:hAnsi="Arial" w:cs="Arial"/>
          <w:sz w:val="22"/>
          <w:szCs w:val="22"/>
        </w:rPr>
        <w:t>dodavatele)</w:t>
      </w:r>
      <w:r w:rsidR="00E21580">
        <w:rPr>
          <w:rFonts w:ascii="Arial" w:hAnsi="Arial" w:cs="Arial"/>
          <w:sz w:val="22"/>
          <w:szCs w:val="22"/>
        </w:rPr>
        <w:t xml:space="preserve"> za podmínek stanovených v článku III. Smlouvy.</w:t>
      </w:r>
      <w:r w:rsidRPr="00CD64EA">
        <w:rPr>
          <w:rFonts w:ascii="Arial" w:hAnsi="Arial" w:cs="Arial"/>
          <w:sz w:val="22"/>
          <w:szCs w:val="22"/>
        </w:rPr>
        <w:t xml:space="preserve"> V tomto případě však Zhotovitel odpovídá za činnost </w:t>
      </w:r>
      <w:r w:rsidR="00805891">
        <w:rPr>
          <w:rFonts w:ascii="Arial" w:hAnsi="Arial" w:cs="Arial"/>
          <w:sz w:val="22"/>
          <w:szCs w:val="22"/>
          <w:lang w:val="cs-CZ"/>
        </w:rPr>
        <w:t>pod</w:t>
      </w:r>
      <w:r w:rsidRPr="00CD64EA">
        <w:rPr>
          <w:rFonts w:ascii="Arial" w:hAnsi="Arial" w:cs="Arial"/>
          <w:sz w:val="22"/>
          <w:szCs w:val="22"/>
        </w:rPr>
        <w:t>dodavatele tak, jako by dílo prováděl sám.</w:t>
      </w:r>
    </w:p>
    <w:p w14:paraId="121F00C6" w14:textId="77777777" w:rsidR="00C37E7A" w:rsidRDefault="00C37E7A" w:rsidP="00C37E7A">
      <w:pPr>
        <w:pStyle w:val="Odstavecseseznamem"/>
        <w:rPr>
          <w:rFonts w:ascii="Arial" w:hAnsi="Arial" w:cs="Arial"/>
          <w:sz w:val="22"/>
          <w:szCs w:val="22"/>
        </w:rPr>
      </w:pPr>
    </w:p>
    <w:p w14:paraId="4A6D621A" w14:textId="77777777"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Zhotovitel se zavazuje ke spolupráci s určeným koordinátor BOZP. Při provádění díla bude dodržovat předpisy o bezpečnosti a ochraně zdraví při práci, hygienické a požární předpisy.</w:t>
      </w:r>
    </w:p>
    <w:p w14:paraId="615965CC" w14:textId="77777777" w:rsidR="00C37E7A" w:rsidRDefault="00C37E7A" w:rsidP="00C37E7A">
      <w:pPr>
        <w:pStyle w:val="Odstavecseseznamem"/>
        <w:rPr>
          <w:rFonts w:ascii="Arial" w:hAnsi="Arial" w:cs="Arial"/>
          <w:sz w:val="22"/>
          <w:szCs w:val="22"/>
        </w:rPr>
      </w:pPr>
    </w:p>
    <w:p w14:paraId="3DA32198" w14:textId="77777777"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Při zjištění nedostatků v oblasti BOZP a PO, nedodržování bezpečnostních předpisů, při porušování ustanovení dokumentu „Plán prevence BOZP“ a všech jeho součástí bude přistoupeno k udělení sankce v</w:t>
      </w:r>
      <w:r w:rsidR="002A2378">
        <w:rPr>
          <w:rFonts w:ascii="Arial" w:hAnsi="Arial" w:cs="Arial"/>
          <w:sz w:val="22"/>
          <w:szCs w:val="22"/>
          <w:lang w:val="cs-CZ"/>
        </w:rPr>
        <w:t xml:space="preserve"> maximální </w:t>
      </w:r>
      <w:r w:rsidRPr="00C37E7A">
        <w:rPr>
          <w:rFonts w:ascii="Arial" w:hAnsi="Arial" w:cs="Arial"/>
          <w:sz w:val="22"/>
          <w:szCs w:val="22"/>
        </w:rPr>
        <w:t>výši</w:t>
      </w:r>
      <w:r w:rsidR="002A2378">
        <w:rPr>
          <w:rFonts w:ascii="Arial" w:hAnsi="Arial" w:cs="Arial"/>
          <w:sz w:val="22"/>
          <w:szCs w:val="22"/>
          <w:lang w:val="cs-CZ"/>
        </w:rPr>
        <w:t xml:space="preserve"> do 3.000,- Kč za každý případ porušení Plánu prevence BOZP</w:t>
      </w:r>
      <w:r w:rsidR="0029315E">
        <w:rPr>
          <w:rFonts w:ascii="Arial" w:hAnsi="Arial" w:cs="Arial"/>
          <w:sz w:val="22"/>
          <w:szCs w:val="22"/>
          <w:lang w:val="cs-CZ"/>
        </w:rPr>
        <w:t>,</w:t>
      </w:r>
      <w:r w:rsidRPr="00C37E7A">
        <w:rPr>
          <w:rFonts w:ascii="Arial" w:hAnsi="Arial" w:cs="Arial"/>
          <w:sz w:val="22"/>
          <w:szCs w:val="22"/>
        </w:rPr>
        <w:t xml:space="preserve"> a to na návrh koordinátora BOZP.</w:t>
      </w:r>
    </w:p>
    <w:p w14:paraId="364C9FEF" w14:textId="77777777" w:rsidR="00C37E7A" w:rsidRDefault="00C37E7A" w:rsidP="00C37E7A">
      <w:pPr>
        <w:pStyle w:val="Odstavecseseznamem"/>
        <w:rPr>
          <w:rFonts w:ascii="Arial" w:hAnsi="Arial" w:cs="Arial"/>
          <w:sz w:val="22"/>
          <w:szCs w:val="22"/>
        </w:rPr>
      </w:pPr>
    </w:p>
    <w:p w14:paraId="34A053E4" w14:textId="77777777"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lastRenderedPageBreak/>
        <w:t xml:space="preserve">Objednatel pověřuje koordinátora BOZP podle § </w:t>
      </w:r>
      <w:r w:rsidR="00D7609C">
        <w:rPr>
          <w:rFonts w:ascii="Arial" w:hAnsi="Arial" w:cs="Arial"/>
          <w:sz w:val="22"/>
          <w:szCs w:val="22"/>
          <w:lang w:val="cs-CZ"/>
        </w:rPr>
        <w:t>21</w:t>
      </w:r>
      <w:r w:rsidRPr="00C37E7A">
        <w:rPr>
          <w:rFonts w:ascii="Arial" w:hAnsi="Arial" w:cs="Arial"/>
          <w:sz w:val="22"/>
          <w:szCs w:val="22"/>
        </w:rPr>
        <w:t xml:space="preserve"> zákona č.</w:t>
      </w:r>
      <w:r w:rsidR="00D7609C">
        <w:rPr>
          <w:rFonts w:ascii="Arial" w:hAnsi="Arial" w:cs="Arial"/>
          <w:sz w:val="22"/>
          <w:szCs w:val="22"/>
          <w:lang w:val="cs-CZ"/>
        </w:rPr>
        <w:t xml:space="preserve"> 65</w:t>
      </w:r>
      <w:r w:rsidRPr="00C37E7A">
        <w:rPr>
          <w:rFonts w:ascii="Arial" w:hAnsi="Arial" w:cs="Arial"/>
          <w:sz w:val="22"/>
          <w:szCs w:val="22"/>
        </w:rPr>
        <w:t>/20</w:t>
      </w:r>
      <w:r w:rsidR="00D7609C">
        <w:rPr>
          <w:rFonts w:ascii="Arial" w:hAnsi="Arial" w:cs="Arial"/>
          <w:sz w:val="22"/>
          <w:szCs w:val="22"/>
          <w:lang w:val="cs-CZ"/>
        </w:rPr>
        <w:t>17</w:t>
      </w:r>
      <w:r w:rsidRPr="00C37E7A">
        <w:rPr>
          <w:rFonts w:ascii="Arial" w:hAnsi="Arial" w:cs="Arial"/>
          <w:sz w:val="22"/>
          <w:szCs w:val="22"/>
        </w:rPr>
        <w:t xml:space="preserve"> Sb.</w:t>
      </w:r>
      <w:r>
        <w:rPr>
          <w:rFonts w:ascii="Arial" w:hAnsi="Arial" w:cs="Arial"/>
          <w:sz w:val="22"/>
          <w:szCs w:val="22"/>
        </w:rPr>
        <w:t>,</w:t>
      </w:r>
      <w:r w:rsidRPr="00C37E7A">
        <w:rPr>
          <w:rFonts w:ascii="Arial" w:hAnsi="Arial" w:cs="Arial"/>
          <w:sz w:val="22"/>
          <w:szCs w:val="22"/>
        </w:rPr>
        <w:t xml:space="preserve"> k vyzvání osob na staveništi ke splnění povinnosti podrobit se vyšetření přítomnosti alkoholu nebo jiné návykové látky. Kontrola bude prováděna za přítomnosti svědka </w:t>
      </w:r>
      <w:r w:rsidR="002A2378">
        <w:rPr>
          <w:rFonts w:ascii="Arial" w:hAnsi="Arial" w:cs="Arial"/>
          <w:sz w:val="22"/>
          <w:szCs w:val="22"/>
          <w:lang w:val="cs-CZ"/>
        </w:rPr>
        <w:br/>
      </w:r>
      <w:r w:rsidRPr="00C37E7A">
        <w:rPr>
          <w:rFonts w:ascii="Arial" w:hAnsi="Arial" w:cs="Arial"/>
          <w:sz w:val="22"/>
          <w:szCs w:val="22"/>
        </w:rPr>
        <w:t>(např. stavbyvedoucího).</w:t>
      </w:r>
    </w:p>
    <w:p w14:paraId="05BF10EC" w14:textId="77777777" w:rsidR="009F24D3" w:rsidRDefault="009F24D3" w:rsidP="009F24D3">
      <w:pPr>
        <w:pStyle w:val="Odstavecseseznamem"/>
        <w:rPr>
          <w:rFonts w:ascii="Arial" w:hAnsi="Arial" w:cs="Arial"/>
          <w:sz w:val="22"/>
          <w:szCs w:val="22"/>
        </w:rPr>
      </w:pPr>
    </w:p>
    <w:p w14:paraId="0DF8DEF7" w14:textId="77777777" w:rsidR="00C37E7A" w:rsidRPr="00104207"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Pr>
          <w:rFonts w:ascii="Arial" w:hAnsi="Arial" w:cs="Arial"/>
          <w:sz w:val="22"/>
          <w:szCs w:val="22"/>
        </w:rPr>
        <w:t xml:space="preserve">V případě, kdy </w:t>
      </w:r>
      <w:r w:rsidR="00C31857">
        <w:rPr>
          <w:rFonts w:ascii="Arial" w:hAnsi="Arial" w:cs="Arial"/>
          <w:sz w:val="22"/>
          <w:szCs w:val="22"/>
          <w:lang w:val="cs-CZ"/>
        </w:rPr>
        <w:t>Z</w:t>
      </w:r>
      <w:r>
        <w:rPr>
          <w:rFonts w:ascii="Arial" w:hAnsi="Arial" w:cs="Arial"/>
          <w:sz w:val="22"/>
          <w:szCs w:val="22"/>
        </w:rPr>
        <w:t>hotovitel</w:t>
      </w:r>
      <w:r w:rsidRPr="00C37E7A">
        <w:rPr>
          <w:rFonts w:ascii="Arial" w:hAnsi="Arial" w:cs="Arial"/>
          <w:sz w:val="22"/>
          <w:szCs w:val="22"/>
        </w:rPr>
        <w:t xml:space="preserve"> nebo jiné</w:t>
      </w:r>
      <w:r>
        <w:rPr>
          <w:rFonts w:ascii="Arial" w:hAnsi="Arial" w:cs="Arial"/>
          <w:sz w:val="22"/>
          <w:szCs w:val="22"/>
        </w:rPr>
        <w:t xml:space="preserve"> </w:t>
      </w:r>
      <w:r w:rsidRPr="00C37E7A">
        <w:rPr>
          <w:rFonts w:ascii="Arial" w:hAnsi="Arial" w:cs="Arial"/>
          <w:sz w:val="22"/>
          <w:szCs w:val="22"/>
        </w:rPr>
        <w:t>osoby neplní požadavky zákona č. 309/2006 Sb.</w:t>
      </w:r>
      <w:r>
        <w:rPr>
          <w:rFonts w:ascii="Arial" w:hAnsi="Arial" w:cs="Arial"/>
          <w:sz w:val="22"/>
          <w:szCs w:val="22"/>
        </w:rPr>
        <w:t xml:space="preserve">, </w:t>
      </w:r>
      <w:r w:rsidRPr="00C37E7A">
        <w:rPr>
          <w:rFonts w:ascii="Arial" w:hAnsi="Arial" w:cs="Arial"/>
          <w:sz w:val="22"/>
          <w:szCs w:val="22"/>
        </w:rPr>
        <w:t xml:space="preserve">zejména v předstihu před zahájením stavebních prací neinformují koordinátora </w:t>
      </w:r>
      <w:r>
        <w:rPr>
          <w:rFonts w:ascii="Arial" w:hAnsi="Arial" w:cs="Arial"/>
          <w:sz w:val="22"/>
          <w:szCs w:val="22"/>
        </w:rPr>
        <w:br/>
      </w:r>
      <w:r w:rsidRPr="00C37E7A">
        <w:rPr>
          <w:rFonts w:ascii="Arial" w:hAnsi="Arial" w:cs="Arial"/>
          <w:sz w:val="22"/>
          <w:szCs w:val="22"/>
        </w:rPr>
        <w:t>o rizicích a technologických postupech</w:t>
      </w:r>
      <w:r w:rsidR="009F24D3">
        <w:rPr>
          <w:rFonts w:ascii="Arial" w:hAnsi="Arial" w:cs="Arial"/>
          <w:sz w:val="22"/>
          <w:szCs w:val="22"/>
        </w:rPr>
        <w:t>,</w:t>
      </w:r>
      <w:r w:rsidRPr="00C37E7A">
        <w:rPr>
          <w:rFonts w:ascii="Arial" w:hAnsi="Arial" w:cs="Arial"/>
          <w:sz w:val="22"/>
          <w:szCs w:val="22"/>
        </w:rPr>
        <w:t xml:space="preserve"> které zvolil, včas nepředávají informace </w:t>
      </w:r>
      <w:r>
        <w:rPr>
          <w:rFonts w:ascii="Arial" w:hAnsi="Arial" w:cs="Arial"/>
          <w:sz w:val="22"/>
          <w:szCs w:val="22"/>
        </w:rPr>
        <w:br/>
      </w:r>
      <w:r w:rsidRPr="00C37E7A">
        <w:rPr>
          <w:rFonts w:ascii="Arial" w:hAnsi="Arial" w:cs="Arial"/>
          <w:sz w:val="22"/>
          <w:szCs w:val="22"/>
        </w:rPr>
        <w:t xml:space="preserve">a podklady pro zhotovení plánu, pověřuje </w:t>
      </w:r>
      <w:r>
        <w:rPr>
          <w:rFonts w:ascii="Arial" w:hAnsi="Arial" w:cs="Arial"/>
          <w:sz w:val="22"/>
          <w:szCs w:val="22"/>
        </w:rPr>
        <w:t>Objednatel</w:t>
      </w:r>
      <w:r w:rsidRPr="00C37E7A">
        <w:rPr>
          <w:rFonts w:ascii="Arial" w:hAnsi="Arial" w:cs="Arial"/>
          <w:sz w:val="22"/>
          <w:szCs w:val="22"/>
        </w:rPr>
        <w:t xml:space="preserve"> koordinátora</w:t>
      </w:r>
      <w:r>
        <w:rPr>
          <w:rFonts w:ascii="Arial" w:hAnsi="Arial" w:cs="Arial"/>
          <w:sz w:val="22"/>
          <w:szCs w:val="22"/>
        </w:rPr>
        <w:t xml:space="preserve"> BOZP</w:t>
      </w:r>
      <w:r w:rsidRPr="00C37E7A">
        <w:rPr>
          <w:rFonts w:ascii="Arial" w:hAnsi="Arial" w:cs="Arial"/>
          <w:sz w:val="22"/>
          <w:szCs w:val="22"/>
        </w:rPr>
        <w:t xml:space="preserve"> </w:t>
      </w:r>
      <w:r>
        <w:rPr>
          <w:rFonts w:ascii="Arial" w:hAnsi="Arial" w:cs="Arial"/>
          <w:sz w:val="22"/>
          <w:szCs w:val="22"/>
        </w:rPr>
        <w:br/>
      </w:r>
      <w:r w:rsidRPr="00C37E7A">
        <w:rPr>
          <w:rFonts w:ascii="Arial" w:hAnsi="Arial" w:cs="Arial"/>
          <w:sz w:val="22"/>
          <w:szCs w:val="22"/>
        </w:rPr>
        <w:t xml:space="preserve">k pozastavení činnosti daného </w:t>
      </w:r>
      <w:r w:rsidR="00C31857">
        <w:rPr>
          <w:rFonts w:ascii="Arial" w:hAnsi="Arial" w:cs="Arial"/>
          <w:sz w:val="22"/>
          <w:szCs w:val="22"/>
          <w:lang w:val="cs-CZ"/>
        </w:rPr>
        <w:t>Z</w:t>
      </w:r>
      <w:r w:rsidRPr="00C37E7A">
        <w:rPr>
          <w:rFonts w:ascii="Arial" w:hAnsi="Arial" w:cs="Arial"/>
          <w:sz w:val="22"/>
          <w:szCs w:val="22"/>
        </w:rPr>
        <w:t>hotovitele</w:t>
      </w:r>
      <w:r w:rsidR="00C31857">
        <w:rPr>
          <w:rFonts w:ascii="Arial" w:hAnsi="Arial" w:cs="Arial"/>
          <w:sz w:val="22"/>
          <w:szCs w:val="22"/>
          <w:lang w:val="cs-CZ"/>
        </w:rPr>
        <w:t xml:space="preserve"> nebo jiné osoby</w:t>
      </w:r>
      <w:r w:rsidRPr="00C37E7A">
        <w:rPr>
          <w:rFonts w:ascii="Arial" w:hAnsi="Arial" w:cs="Arial"/>
          <w:sz w:val="22"/>
          <w:szCs w:val="22"/>
        </w:rPr>
        <w:t xml:space="preserve">. </w:t>
      </w:r>
      <w:r>
        <w:rPr>
          <w:rFonts w:ascii="Arial" w:hAnsi="Arial" w:cs="Arial"/>
          <w:sz w:val="22"/>
          <w:szCs w:val="22"/>
        </w:rPr>
        <w:t xml:space="preserve">V případě, že koordinátor BOZP </w:t>
      </w:r>
      <w:r w:rsidR="009F24D3">
        <w:rPr>
          <w:rFonts w:ascii="Arial" w:hAnsi="Arial" w:cs="Arial"/>
          <w:sz w:val="22"/>
          <w:szCs w:val="22"/>
        </w:rPr>
        <w:t xml:space="preserve">pozastavil činnost </w:t>
      </w:r>
      <w:r w:rsidR="00C31857">
        <w:rPr>
          <w:rFonts w:ascii="Arial" w:hAnsi="Arial" w:cs="Arial"/>
          <w:sz w:val="22"/>
          <w:szCs w:val="22"/>
          <w:lang w:val="cs-CZ"/>
        </w:rPr>
        <w:t>Z</w:t>
      </w:r>
      <w:r w:rsidR="009F24D3">
        <w:rPr>
          <w:rFonts w:ascii="Arial" w:hAnsi="Arial" w:cs="Arial"/>
          <w:sz w:val="22"/>
          <w:szCs w:val="22"/>
        </w:rPr>
        <w:t>hotovitele</w:t>
      </w:r>
      <w:r w:rsidR="00C31857">
        <w:rPr>
          <w:rFonts w:ascii="Arial" w:hAnsi="Arial" w:cs="Arial"/>
          <w:sz w:val="22"/>
          <w:szCs w:val="22"/>
          <w:lang w:val="cs-CZ"/>
        </w:rPr>
        <w:t xml:space="preserve"> nebo jiné osoby</w:t>
      </w:r>
      <w:r w:rsidR="009F24D3">
        <w:rPr>
          <w:rFonts w:ascii="Arial" w:hAnsi="Arial" w:cs="Arial"/>
          <w:sz w:val="22"/>
          <w:szCs w:val="22"/>
        </w:rPr>
        <w:t xml:space="preserve">, musí bezodkladně o této skutečnosti </w:t>
      </w:r>
      <w:r w:rsidRPr="00C37E7A">
        <w:rPr>
          <w:rFonts w:ascii="Arial" w:hAnsi="Arial" w:cs="Arial"/>
          <w:sz w:val="22"/>
          <w:szCs w:val="22"/>
        </w:rPr>
        <w:t>informovat TD</w:t>
      </w:r>
      <w:r w:rsidR="009F24D3">
        <w:rPr>
          <w:rFonts w:ascii="Arial" w:hAnsi="Arial" w:cs="Arial"/>
          <w:sz w:val="22"/>
          <w:szCs w:val="22"/>
        </w:rPr>
        <w:t>I</w:t>
      </w:r>
      <w:r w:rsidRPr="00C37E7A">
        <w:rPr>
          <w:rFonts w:ascii="Arial" w:hAnsi="Arial" w:cs="Arial"/>
          <w:sz w:val="22"/>
          <w:szCs w:val="22"/>
        </w:rPr>
        <w:t>. Toto pozastavení stavby není důvodem k prodloužení termínu ukončení stavebních prací.</w:t>
      </w:r>
    </w:p>
    <w:p w14:paraId="1F8E6A2C" w14:textId="77777777" w:rsidR="00104207" w:rsidRDefault="00104207" w:rsidP="00104207">
      <w:pPr>
        <w:pStyle w:val="Odstavecseseznamem"/>
        <w:rPr>
          <w:rFonts w:ascii="Arial" w:hAnsi="Arial" w:cs="Arial"/>
          <w:sz w:val="22"/>
          <w:szCs w:val="22"/>
        </w:rPr>
      </w:pPr>
    </w:p>
    <w:p w14:paraId="358BD58E" w14:textId="77777777" w:rsidR="00104207" w:rsidRPr="00C37E7A" w:rsidRDefault="00104207"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104207">
        <w:rPr>
          <w:rFonts w:ascii="Arial" w:hAnsi="Arial" w:cs="Arial"/>
          <w:sz w:val="22"/>
          <w:szCs w:val="22"/>
        </w:rPr>
        <w:t>Zhotovitel je povinen zajistit při provádění prací ke zhotovení stavby dle této smlouvy trvalou přítomnost stavbyvedoucího nebo jiného oprávněného zástupce na staveništi. Zhotovitel je povinen zajistit, aby v celém průběhu provádění díla odpovídala osoba stavbyvedoucího požadavkům objednatele vyjádřeným v zadávacích podmínkách veřejné zakázky, na jejímž základě byla tato smlouva uzavřena.</w:t>
      </w:r>
    </w:p>
    <w:p w14:paraId="0F7F0D57" w14:textId="77777777" w:rsidR="008A185B" w:rsidRDefault="008A185B" w:rsidP="00BF317B">
      <w:pPr>
        <w:pStyle w:val="Zkladntext"/>
        <w:spacing w:line="240" w:lineRule="atLeast"/>
        <w:jc w:val="center"/>
        <w:rPr>
          <w:rFonts w:ascii="Arial" w:hAnsi="Arial" w:cs="Arial"/>
          <w:b/>
          <w:sz w:val="22"/>
          <w:szCs w:val="22"/>
          <w:lang w:val="cs-CZ"/>
        </w:rPr>
      </w:pPr>
    </w:p>
    <w:p w14:paraId="3607A8B7" w14:textId="77777777"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w:t>
      </w:r>
    </w:p>
    <w:p w14:paraId="5EE044CD" w14:textId="77777777" w:rsidR="00BF317B" w:rsidRPr="00CD64EA" w:rsidRDefault="00BF317B" w:rsidP="00BF317B">
      <w:pPr>
        <w:pStyle w:val="Zkladntext"/>
        <w:spacing w:line="240" w:lineRule="atLeast"/>
        <w:jc w:val="center"/>
        <w:rPr>
          <w:rFonts w:ascii="Arial" w:hAnsi="Arial" w:cs="Arial"/>
          <w:b/>
          <w:sz w:val="22"/>
          <w:szCs w:val="22"/>
        </w:rPr>
      </w:pPr>
      <w:r w:rsidRPr="00CD64EA">
        <w:rPr>
          <w:rFonts w:ascii="Arial" w:hAnsi="Arial" w:cs="Arial"/>
          <w:b/>
          <w:sz w:val="22"/>
          <w:szCs w:val="22"/>
        </w:rPr>
        <w:t>Zkoušky a revize</w:t>
      </w:r>
    </w:p>
    <w:p w14:paraId="5CBC61E2" w14:textId="77777777" w:rsidR="00BF317B" w:rsidRPr="00CD64EA" w:rsidRDefault="00BF317B" w:rsidP="00C065BB">
      <w:pPr>
        <w:pStyle w:val="Zkladntext"/>
        <w:numPr>
          <w:ilvl w:val="0"/>
          <w:numId w:val="13"/>
        </w:numPr>
        <w:tabs>
          <w:tab w:val="clear" w:pos="720"/>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před zahájením prací předložit objednateli nebo Technickému dozoru objednatele kontrolní a zkušební plán. </w:t>
      </w:r>
    </w:p>
    <w:p w14:paraId="42040D25" w14:textId="77777777"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14:paraId="30790974" w14:textId="77777777" w:rsidR="00BF317B" w:rsidRPr="00CD64EA" w:rsidRDefault="00BF317B" w:rsidP="00BF317B">
      <w:pPr>
        <w:pStyle w:val="Zkladntext"/>
        <w:numPr>
          <w:ilvl w:val="0"/>
          <w:numId w:val="13"/>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kontrolovat dodržování a plnění postupů podle kontrolního a zkušebního plánu a v případě odchylky postupu </w:t>
      </w:r>
      <w:r w:rsidR="00C31857">
        <w:rPr>
          <w:rFonts w:ascii="Arial" w:hAnsi="Arial" w:cs="Arial"/>
          <w:sz w:val="22"/>
          <w:szCs w:val="22"/>
          <w:lang w:val="cs-CZ"/>
        </w:rPr>
        <w:t xml:space="preserve">Zhotovitele </w:t>
      </w:r>
      <w:r w:rsidRPr="00CD64EA">
        <w:rPr>
          <w:rFonts w:ascii="Arial" w:hAnsi="Arial" w:cs="Arial"/>
          <w:sz w:val="22"/>
          <w:szCs w:val="22"/>
        </w:rPr>
        <w:t xml:space="preserve"> od tohoto dokumentu požadovat okamžitou nápravu a v případě </w:t>
      </w:r>
      <w:r w:rsidR="00EC2BEF">
        <w:rPr>
          <w:rFonts w:ascii="Arial" w:hAnsi="Arial" w:cs="Arial"/>
          <w:sz w:val="22"/>
          <w:szCs w:val="22"/>
        </w:rPr>
        <w:t>zá</w:t>
      </w:r>
      <w:r w:rsidRPr="00CD64EA">
        <w:rPr>
          <w:rFonts w:ascii="Arial" w:hAnsi="Arial" w:cs="Arial"/>
          <w:sz w:val="22"/>
          <w:szCs w:val="22"/>
        </w:rPr>
        <w:t>v</w:t>
      </w:r>
      <w:r w:rsidR="00EC2BEF">
        <w:rPr>
          <w:rFonts w:ascii="Arial" w:hAnsi="Arial" w:cs="Arial"/>
          <w:sz w:val="22"/>
          <w:szCs w:val="22"/>
        </w:rPr>
        <w:t>a</w:t>
      </w:r>
      <w:r w:rsidRPr="00CD64EA">
        <w:rPr>
          <w:rFonts w:ascii="Arial" w:hAnsi="Arial" w:cs="Arial"/>
          <w:sz w:val="22"/>
          <w:szCs w:val="22"/>
        </w:rPr>
        <w:t xml:space="preserve">žného porušení povinností </w:t>
      </w:r>
      <w:r w:rsidR="00C31857">
        <w:rPr>
          <w:rFonts w:ascii="Arial" w:hAnsi="Arial" w:cs="Arial"/>
          <w:sz w:val="22"/>
          <w:szCs w:val="22"/>
          <w:lang w:val="cs-CZ"/>
        </w:rPr>
        <w:t>Z</w:t>
      </w:r>
      <w:r w:rsidRPr="00CD64EA">
        <w:rPr>
          <w:rFonts w:ascii="Arial" w:hAnsi="Arial" w:cs="Arial"/>
          <w:sz w:val="22"/>
          <w:szCs w:val="22"/>
        </w:rPr>
        <w:t xml:space="preserve">hotovitele </w:t>
      </w:r>
      <w:r w:rsidR="00450ACE">
        <w:rPr>
          <w:rFonts w:ascii="Arial" w:hAnsi="Arial" w:cs="Arial"/>
          <w:sz w:val="22"/>
          <w:szCs w:val="22"/>
        </w:rPr>
        <w:t>dle</w:t>
      </w:r>
      <w:r w:rsidRPr="00CD64EA">
        <w:rPr>
          <w:rFonts w:ascii="Arial" w:hAnsi="Arial" w:cs="Arial"/>
          <w:sz w:val="22"/>
          <w:szCs w:val="22"/>
        </w:rPr>
        <w:t xml:space="preserve"> kontrolní</w:t>
      </w:r>
      <w:r w:rsidR="00450ACE">
        <w:rPr>
          <w:rFonts w:ascii="Arial" w:hAnsi="Arial" w:cs="Arial"/>
          <w:sz w:val="22"/>
          <w:szCs w:val="22"/>
        </w:rPr>
        <w:t>ho</w:t>
      </w:r>
      <w:r w:rsidRPr="00CD64EA">
        <w:rPr>
          <w:rFonts w:ascii="Arial" w:hAnsi="Arial" w:cs="Arial"/>
          <w:sz w:val="22"/>
          <w:szCs w:val="22"/>
        </w:rPr>
        <w:t xml:space="preserve"> a zkušební</w:t>
      </w:r>
      <w:r w:rsidR="00450ACE">
        <w:rPr>
          <w:rFonts w:ascii="Arial" w:hAnsi="Arial" w:cs="Arial"/>
          <w:sz w:val="22"/>
          <w:szCs w:val="22"/>
        </w:rPr>
        <w:t>ho</w:t>
      </w:r>
      <w:r w:rsidRPr="00CD64EA">
        <w:rPr>
          <w:rFonts w:ascii="Arial" w:hAnsi="Arial" w:cs="Arial"/>
          <w:sz w:val="22"/>
          <w:szCs w:val="22"/>
        </w:rPr>
        <w:t xml:space="preserve"> plánu pozastavit provádění prací.</w:t>
      </w:r>
    </w:p>
    <w:p w14:paraId="2E6C65C8" w14:textId="77777777" w:rsidR="00EA125B" w:rsidRDefault="00EA125B" w:rsidP="00BF317B">
      <w:pPr>
        <w:pStyle w:val="Zkladntext"/>
        <w:spacing w:line="240" w:lineRule="atLeast"/>
        <w:jc w:val="center"/>
        <w:rPr>
          <w:rFonts w:ascii="Arial" w:hAnsi="Arial" w:cs="Arial"/>
          <w:b/>
          <w:sz w:val="22"/>
          <w:szCs w:val="22"/>
        </w:rPr>
      </w:pPr>
    </w:p>
    <w:p w14:paraId="0F897DCE" w14:textId="77777777" w:rsidR="006D2320" w:rsidRPr="0048064D" w:rsidRDefault="006D2320" w:rsidP="006D2320">
      <w:pPr>
        <w:pStyle w:val="Zkladntext"/>
        <w:numPr>
          <w:ilvl w:val="0"/>
          <w:numId w:val="13"/>
        </w:numPr>
        <w:tabs>
          <w:tab w:val="clear" w:pos="720"/>
          <w:tab w:val="num" w:pos="567"/>
        </w:tabs>
        <w:spacing w:line="240" w:lineRule="atLeast"/>
        <w:ind w:left="567" w:hanging="567"/>
        <w:jc w:val="both"/>
        <w:rPr>
          <w:rFonts w:eastAsia="TimesNewRomanPSMT"/>
          <w:szCs w:val="24"/>
          <w:lang w:val="cs-CZ"/>
        </w:rPr>
      </w:pPr>
      <w:r w:rsidRPr="0048064D">
        <w:rPr>
          <w:rFonts w:ascii="Arial" w:hAnsi="Arial" w:cs="Arial"/>
          <w:sz w:val="22"/>
          <w:szCs w:val="22"/>
        </w:rPr>
        <w:t>TDI každý návrh Kontrolního a zkušebního plánu schválí nebo jej Zhotoviteli vrátí k zapracování připomínek a změn. Připomínky a změny TDI je Zhotovitel povinen do každého Kontrolního a zkušebního plánu zapracovat do pěti (5) pracovních dnů od jejich doručení Zhotoviteli a každý plán následně znovu předložit TDI ke schválení; porušení této povinnosti bude považováno za Podstatné porušení povinností Zhotovitele podle této Smlouvy.</w:t>
      </w:r>
    </w:p>
    <w:p w14:paraId="28ABFAA4" w14:textId="77777777" w:rsidR="006D2320" w:rsidRDefault="006D2320" w:rsidP="006D2320">
      <w:pPr>
        <w:pStyle w:val="Odstavecseseznamem"/>
        <w:rPr>
          <w:rFonts w:eastAsia="TimesNewRomanPSMT"/>
        </w:rPr>
      </w:pPr>
    </w:p>
    <w:p w14:paraId="68BB1EE5" w14:textId="77777777" w:rsidR="006D2320" w:rsidRPr="0048064D" w:rsidRDefault="006D2320" w:rsidP="006D2320">
      <w:pPr>
        <w:pStyle w:val="Zkladntext"/>
        <w:numPr>
          <w:ilvl w:val="0"/>
          <w:numId w:val="13"/>
        </w:numPr>
        <w:tabs>
          <w:tab w:val="clear" w:pos="720"/>
          <w:tab w:val="num" w:pos="567"/>
        </w:tabs>
        <w:spacing w:line="240" w:lineRule="atLeast"/>
        <w:ind w:left="567" w:hanging="567"/>
        <w:jc w:val="both"/>
        <w:rPr>
          <w:rFonts w:ascii="Arial" w:eastAsia="TimesNewRomanPSMT" w:hAnsi="Arial" w:cs="Arial"/>
          <w:sz w:val="22"/>
          <w:szCs w:val="22"/>
        </w:rPr>
      </w:pPr>
      <w:r w:rsidRPr="0048064D">
        <w:rPr>
          <w:rFonts w:ascii="Arial" w:eastAsia="TimesNewRomanPSMT" w:hAnsi="Arial" w:cs="Arial"/>
          <w:sz w:val="22"/>
          <w:szCs w:val="22"/>
        </w:rPr>
        <w:t xml:space="preserve">Kontrolní a zkušební plán musí obsahovat alespoň následující: </w:t>
      </w:r>
    </w:p>
    <w:p w14:paraId="6D9D35AB" w14:textId="77777777" w:rsidR="006D2320" w:rsidRPr="0048064D" w:rsidRDefault="006D2320" w:rsidP="005A73B1">
      <w:pPr>
        <w:pStyle w:val="Odstavecseseznamem"/>
        <w:numPr>
          <w:ilvl w:val="3"/>
          <w:numId w:val="30"/>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jméno osoby odpovědné u Zhotovitele za uplatnění systému řízení jakosti;</w:t>
      </w:r>
    </w:p>
    <w:p w14:paraId="4320D256" w14:textId="77777777" w:rsidR="006D2320" w:rsidRPr="0048064D" w:rsidRDefault="006D2320" w:rsidP="005A73B1">
      <w:pPr>
        <w:pStyle w:val="Odstavecseseznamem"/>
        <w:numPr>
          <w:ilvl w:val="3"/>
          <w:numId w:val="30"/>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způsob archivace a lhůty vymezené pro archivaci dokumentů týkajících se prací Zhotovitele;</w:t>
      </w:r>
    </w:p>
    <w:p w14:paraId="5D3218C3" w14:textId="77777777" w:rsidR="006D2320" w:rsidRPr="0048064D" w:rsidRDefault="006D2320" w:rsidP="005A73B1">
      <w:pPr>
        <w:pStyle w:val="Odstavecseseznamem"/>
        <w:numPr>
          <w:ilvl w:val="3"/>
          <w:numId w:val="30"/>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soupis, popis a termíny kontrol, kontrolních měření a zkoušek, které budou uskutečněny v průběhu provádění Díla;</w:t>
      </w:r>
    </w:p>
    <w:p w14:paraId="65ECE3C7" w14:textId="77777777" w:rsidR="006D2320" w:rsidRPr="0048064D" w:rsidRDefault="006D2320" w:rsidP="005A73B1">
      <w:pPr>
        <w:pStyle w:val="Odstavecseseznamem"/>
        <w:numPr>
          <w:ilvl w:val="3"/>
          <w:numId w:val="30"/>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metodiku zjišťování a řešení odchylek nebo nesouladu se standardy nebo odsouhlasenými specifikacemi, parametry, které budou kontrolovány, přijatelné hodnoty takových odchylek a požadavky na množství kontrol;</w:t>
      </w:r>
    </w:p>
    <w:p w14:paraId="4BEB3B8F" w14:textId="77777777" w:rsidR="006D2320" w:rsidRPr="0048064D" w:rsidRDefault="006D2320" w:rsidP="005A73B1">
      <w:pPr>
        <w:pStyle w:val="Odstavecseseznamem"/>
        <w:numPr>
          <w:ilvl w:val="3"/>
          <w:numId w:val="30"/>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kalibrace a ověřování všech měřících zařízení používaných na Staveništi;</w:t>
      </w:r>
    </w:p>
    <w:p w14:paraId="1A58B6DE" w14:textId="77777777" w:rsidR="006D2320" w:rsidRPr="0048064D" w:rsidRDefault="006D2320" w:rsidP="005A73B1">
      <w:pPr>
        <w:pStyle w:val="Odstavecseseznamem"/>
        <w:numPr>
          <w:ilvl w:val="3"/>
          <w:numId w:val="30"/>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 xml:space="preserve">způsob kontroly a potvrzení jakosti dodávaných Výrobků, materiálů </w:t>
      </w:r>
      <w:r>
        <w:rPr>
          <w:rFonts w:ascii="Arial" w:eastAsia="TimesNewRomanPSMT" w:hAnsi="Arial" w:cs="Arial"/>
          <w:sz w:val="22"/>
          <w:szCs w:val="22"/>
        </w:rPr>
        <w:t xml:space="preserve">                               </w:t>
      </w:r>
      <w:r w:rsidRPr="0048064D">
        <w:rPr>
          <w:rFonts w:ascii="Arial" w:eastAsia="TimesNewRomanPSMT" w:hAnsi="Arial" w:cs="Arial"/>
          <w:sz w:val="22"/>
          <w:szCs w:val="22"/>
        </w:rPr>
        <w:t>a Technického vybavení;</w:t>
      </w:r>
    </w:p>
    <w:p w14:paraId="586C14ED" w14:textId="77777777" w:rsidR="006D2320" w:rsidRPr="0048064D" w:rsidRDefault="006D2320" w:rsidP="005A73B1">
      <w:pPr>
        <w:pStyle w:val="Odstavecseseznamem"/>
        <w:numPr>
          <w:ilvl w:val="3"/>
          <w:numId w:val="30"/>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počet, dobu a zaznamenávání kontrol jakosti a zkoušek, které budou prováděny na Staveništi; a</w:t>
      </w:r>
    </w:p>
    <w:p w14:paraId="456B9D5E" w14:textId="77777777" w:rsidR="006D2320" w:rsidRPr="0048064D" w:rsidRDefault="006D2320" w:rsidP="005A73B1">
      <w:pPr>
        <w:pStyle w:val="Odstavecseseznamem"/>
        <w:numPr>
          <w:ilvl w:val="3"/>
          <w:numId w:val="30"/>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systém zajištění testování provedení a jakosti všech prvků Díla.</w:t>
      </w:r>
    </w:p>
    <w:p w14:paraId="4C80EDBF" w14:textId="77777777" w:rsidR="006D2320" w:rsidRPr="0048064D" w:rsidRDefault="006D2320" w:rsidP="006D2320">
      <w:pPr>
        <w:pStyle w:val="Zkladntext"/>
        <w:spacing w:line="240" w:lineRule="atLeast"/>
        <w:ind w:left="720"/>
        <w:jc w:val="both"/>
        <w:rPr>
          <w:rFonts w:eastAsia="TimesNewRomanPSMT"/>
          <w:szCs w:val="24"/>
          <w:lang w:val="cs-CZ"/>
        </w:rPr>
      </w:pPr>
      <w:r w:rsidRPr="0048064D">
        <w:rPr>
          <w:rFonts w:ascii="Arial" w:eastAsia="TimesNewRomanPSMT" w:hAnsi="Arial" w:cs="Arial"/>
          <w:sz w:val="22"/>
          <w:szCs w:val="22"/>
        </w:rPr>
        <w:t>Přílohou Kontrolního a zkušebního plánu budou vzory dokumentů (formulářů) podle něj vytvářených (protokoly o provedených měřeních, zkouškách atd.).</w:t>
      </w:r>
    </w:p>
    <w:p w14:paraId="092DA6FC" w14:textId="77777777" w:rsidR="006D2320" w:rsidRDefault="006D2320" w:rsidP="006D2320">
      <w:pPr>
        <w:pStyle w:val="Zkladntext"/>
        <w:spacing w:line="240" w:lineRule="atLeast"/>
        <w:jc w:val="center"/>
        <w:rPr>
          <w:rFonts w:ascii="Arial" w:hAnsi="Arial" w:cs="Arial"/>
          <w:b/>
          <w:sz w:val="22"/>
          <w:szCs w:val="22"/>
        </w:rPr>
      </w:pPr>
    </w:p>
    <w:p w14:paraId="376BC8EB" w14:textId="77777777" w:rsidR="006D2320" w:rsidRPr="002F72B2" w:rsidRDefault="006D2320" w:rsidP="006D2320">
      <w:pPr>
        <w:pStyle w:val="Zkladntext"/>
        <w:numPr>
          <w:ilvl w:val="0"/>
          <w:numId w:val="13"/>
        </w:numPr>
        <w:tabs>
          <w:tab w:val="clear" w:pos="720"/>
          <w:tab w:val="num" w:pos="567"/>
        </w:tabs>
        <w:spacing w:line="240" w:lineRule="atLeast"/>
        <w:ind w:left="567" w:hanging="567"/>
        <w:jc w:val="both"/>
        <w:rPr>
          <w:rFonts w:ascii="Arial" w:hAnsi="Arial" w:cs="Arial"/>
          <w:sz w:val="22"/>
          <w:szCs w:val="22"/>
          <w:lang w:val="cs-CZ"/>
        </w:rPr>
      </w:pPr>
      <w:r w:rsidRPr="002F72B2">
        <w:rPr>
          <w:rFonts w:ascii="Arial" w:eastAsia="TimesNewRomanPSMT" w:hAnsi="Arial" w:cs="Arial"/>
          <w:sz w:val="22"/>
          <w:szCs w:val="22"/>
        </w:rPr>
        <w:t xml:space="preserve">Zhotovitel je povinen průběžně vyhodnocovat dodržování každého Kontrolního </w:t>
      </w:r>
      <w:r>
        <w:rPr>
          <w:rFonts w:ascii="Arial" w:eastAsia="TimesNewRomanPSMT" w:hAnsi="Arial" w:cs="Arial"/>
          <w:sz w:val="22"/>
          <w:szCs w:val="22"/>
          <w:lang w:val="cs-CZ"/>
        </w:rPr>
        <w:t xml:space="preserve">                        </w:t>
      </w:r>
      <w:r w:rsidRPr="002F72B2">
        <w:rPr>
          <w:rFonts w:ascii="Arial" w:eastAsia="TimesNewRomanPSMT" w:hAnsi="Arial" w:cs="Arial"/>
          <w:sz w:val="22"/>
          <w:szCs w:val="22"/>
        </w:rPr>
        <w:t xml:space="preserve">a zkušebního plánu a na základě tohoto vyhodnocení provést jejich aktualizace. Po dosažení Úplného dokončení Díla je Zhotovitel povinen provést konečné vyhodnocení splnění každého Kontrolního a zkušebního plánu a doložit kompletní záznamy </w:t>
      </w:r>
      <w:r>
        <w:rPr>
          <w:rFonts w:ascii="Arial" w:eastAsia="TimesNewRomanPSMT" w:hAnsi="Arial" w:cs="Arial"/>
          <w:sz w:val="22"/>
          <w:szCs w:val="22"/>
          <w:lang w:val="cs-CZ"/>
        </w:rPr>
        <w:t xml:space="preserve">                       </w:t>
      </w:r>
      <w:r w:rsidRPr="002F72B2">
        <w:rPr>
          <w:rFonts w:ascii="Arial" w:eastAsia="TimesNewRomanPSMT" w:hAnsi="Arial" w:cs="Arial"/>
          <w:sz w:val="22"/>
          <w:szCs w:val="22"/>
        </w:rPr>
        <w:t>o provedených měřeních, zkouškách apod., vč</w:t>
      </w:r>
      <w:r>
        <w:rPr>
          <w:rFonts w:ascii="Arial" w:eastAsia="TimesNewRomanPSMT" w:hAnsi="Arial" w:cs="Arial"/>
          <w:sz w:val="22"/>
          <w:szCs w:val="22"/>
          <w:lang w:val="cs-CZ"/>
        </w:rPr>
        <w:t>etně</w:t>
      </w:r>
      <w:r w:rsidRPr="002F72B2">
        <w:rPr>
          <w:rFonts w:ascii="Arial" w:eastAsia="TimesNewRomanPSMT" w:hAnsi="Arial" w:cs="Arial"/>
          <w:sz w:val="22"/>
          <w:szCs w:val="22"/>
        </w:rPr>
        <w:t xml:space="preserve"> všech certifikátů, průkazů o shodě, atestů a jiných dokladů, prokazujících jakost a úplnost provedení Díla podle této Smlouvy.</w:t>
      </w:r>
    </w:p>
    <w:p w14:paraId="3D07C221" w14:textId="77777777" w:rsidR="006D2320" w:rsidRDefault="006D2320" w:rsidP="006D2320">
      <w:pPr>
        <w:pStyle w:val="Zkladntext"/>
        <w:spacing w:line="240" w:lineRule="atLeast"/>
        <w:jc w:val="both"/>
        <w:rPr>
          <w:rFonts w:ascii="Arial" w:hAnsi="Arial" w:cs="Arial"/>
          <w:b/>
          <w:sz w:val="22"/>
          <w:szCs w:val="22"/>
          <w:lang w:val="cs-CZ"/>
        </w:rPr>
      </w:pPr>
    </w:p>
    <w:p w14:paraId="6DAF2EE6" w14:textId="77777777" w:rsidR="00EA125B" w:rsidRDefault="006D2320" w:rsidP="006D2320">
      <w:pPr>
        <w:pStyle w:val="Zkladntext"/>
        <w:numPr>
          <w:ilvl w:val="0"/>
          <w:numId w:val="13"/>
        </w:numPr>
        <w:tabs>
          <w:tab w:val="clear" w:pos="720"/>
          <w:tab w:val="num" w:pos="567"/>
        </w:tabs>
        <w:spacing w:line="240" w:lineRule="atLeast"/>
        <w:ind w:left="567" w:hanging="567"/>
        <w:jc w:val="both"/>
        <w:rPr>
          <w:rFonts w:ascii="Arial" w:hAnsi="Arial" w:cs="Arial"/>
          <w:b/>
          <w:sz w:val="22"/>
          <w:szCs w:val="22"/>
          <w:lang w:val="cs-CZ"/>
        </w:rPr>
      </w:pPr>
      <w:r w:rsidRPr="002F72B2">
        <w:rPr>
          <w:rFonts w:ascii="Arial" w:eastAsia="TimesNewRomanPSMT" w:hAnsi="Arial" w:cs="Arial"/>
          <w:sz w:val="22"/>
          <w:szCs w:val="22"/>
        </w:rPr>
        <w:t>Zhotovitel nesmí zahájit žádnou z činností prováděných na základě každého Kontrolního a zkušebního plánu do doby, než bude tento plán schválený TDI ve smyslu odst. 1 tohoto článku Smlouvy. Zhotovitel odpovídá za to, že údaje uvedené v každém Kontrolním a zkušebním plánu a řízení jakosti jsou v souladu s projektovanými parametry a touto Smlouvou.</w:t>
      </w:r>
    </w:p>
    <w:p w14:paraId="480151C9" w14:textId="77777777"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XII.</w:t>
      </w:r>
    </w:p>
    <w:p w14:paraId="75AB5AC4" w14:textId="77777777"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Předání a převzetí díla</w:t>
      </w:r>
    </w:p>
    <w:p w14:paraId="49C60DBC" w14:textId="77777777" w:rsidR="00BF317B" w:rsidRPr="00CD64EA" w:rsidRDefault="00BF317B" w:rsidP="00C065BB">
      <w:pPr>
        <w:pStyle w:val="Zkladntext"/>
        <w:numPr>
          <w:ilvl w:val="0"/>
          <w:numId w:val="14"/>
        </w:numPr>
        <w:tabs>
          <w:tab w:val="clear" w:pos="1776"/>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písemně oznámit Objednateli nejpozději 10 dnů předem, kdy bude dílo připraveno k předání a převzetí. Objednatel je pak povinen nejpozději do tří dnů od termínu stanoveného </w:t>
      </w:r>
      <w:r w:rsidR="00C31857">
        <w:rPr>
          <w:rFonts w:ascii="Arial" w:hAnsi="Arial" w:cs="Arial"/>
          <w:sz w:val="22"/>
          <w:szCs w:val="22"/>
          <w:lang w:val="cs-CZ"/>
        </w:rPr>
        <w:t>Z</w:t>
      </w:r>
      <w:r w:rsidRPr="00CD64EA">
        <w:rPr>
          <w:rFonts w:ascii="Arial" w:hAnsi="Arial" w:cs="Arial"/>
          <w:sz w:val="22"/>
          <w:szCs w:val="22"/>
        </w:rPr>
        <w:t>hotovitelem zahájit přejímací řízení a řádně v něm pokračovat.</w:t>
      </w:r>
    </w:p>
    <w:p w14:paraId="4E09BAF0" w14:textId="77777777"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14:paraId="66557AA0" w14:textId="77777777"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Na prvním jednání obě strany dohodnou organizační záležitosti předávacího a přejímacího řízení.</w:t>
      </w:r>
    </w:p>
    <w:p w14:paraId="784E4C79" w14:textId="77777777"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14:paraId="6ED8C3ED" w14:textId="77777777"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Místem předání a převzetí díla je místo, kde se dílo provádělo.</w:t>
      </w:r>
    </w:p>
    <w:p w14:paraId="0CE1529D" w14:textId="77777777"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14:paraId="3B2AF9B9" w14:textId="77777777"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k předání a převzetí díla přizvat osoby vykonávající funkci Technického a Autorského dozoru. </w:t>
      </w:r>
    </w:p>
    <w:p w14:paraId="7ABAF9E2" w14:textId="77777777"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14:paraId="72113E79" w14:textId="77777777"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přizvat k předání a převzetí díla i jiné osoby, jejichž účast pokládá za nezbytnou. </w:t>
      </w:r>
    </w:p>
    <w:p w14:paraId="1A968D0A" w14:textId="77777777"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14:paraId="1CAD6D76" w14:textId="77777777"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 průběhu předávacího a přejímacího řízení pořídí Objednatel zápis (protokol). Povinným obsahem protokolu jsou:</w:t>
      </w:r>
    </w:p>
    <w:p w14:paraId="444CFD84" w14:textId="77777777"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údaje o Zhotoviteli, </w:t>
      </w:r>
      <w:r w:rsidR="00805891">
        <w:rPr>
          <w:rFonts w:ascii="Arial" w:hAnsi="Arial" w:cs="Arial"/>
          <w:sz w:val="22"/>
          <w:szCs w:val="22"/>
          <w:lang w:val="cs-CZ"/>
        </w:rPr>
        <w:t>pod</w:t>
      </w:r>
      <w:r w:rsidRPr="00CD64EA">
        <w:rPr>
          <w:rFonts w:ascii="Arial" w:hAnsi="Arial" w:cs="Arial"/>
          <w:sz w:val="22"/>
          <w:szCs w:val="22"/>
        </w:rPr>
        <w:t>dodavatelích a Objednateli</w:t>
      </w:r>
    </w:p>
    <w:p w14:paraId="58A68CE4" w14:textId="77777777"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popis díla, které je předmětem předání a převzetí</w:t>
      </w:r>
    </w:p>
    <w:p w14:paraId="0877DBCD" w14:textId="77777777"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dohoda o způsobu a termínu vyklizení staveniště</w:t>
      </w:r>
    </w:p>
    <w:p w14:paraId="7937FA32" w14:textId="77777777"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termín, od kterého počíná běžet záruční lhůta</w:t>
      </w:r>
    </w:p>
    <w:p w14:paraId="73864F3D" w14:textId="77777777"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prohlášení Objednatele, zda dílo přejímá nebo nepřejímá </w:t>
      </w:r>
    </w:p>
    <w:p w14:paraId="029AD9C4" w14:textId="77777777"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Obsahuje-li dílo, které je předmětem předání a převzetí vady nebo nedodělky, musí protokol obsahovat i:</w:t>
      </w:r>
    </w:p>
    <w:p w14:paraId="09A0D866" w14:textId="77777777"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soupis zjištěných vad a nedodělků</w:t>
      </w:r>
    </w:p>
    <w:p w14:paraId="7A9A6A44" w14:textId="77777777"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dohodu o způsobu a termínech jejich odstranění, popřípadě o jiném způsobu narovnání</w:t>
      </w:r>
    </w:p>
    <w:p w14:paraId="10EB9FCB" w14:textId="77777777"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dohodu o zpřístupnění díla nebo jeho částí Zhotoviteli za účelem odstranění vad nebo nedodělků </w:t>
      </w:r>
    </w:p>
    <w:p w14:paraId="3A5DE512" w14:textId="77777777"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V případě, že </w:t>
      </w:r>
      <w:r w:rsidR="003E368A">
        <w:rPr>
          <w:rFonts w:ascii="Arial" w:hAnsi="Arial" w:cs="Arial"/>
          <w:sz w:val="22"/>
          <w:szCs w:val="22"/>
          <w:lang w:val="cs-CZ"/>
        </w:rPr>
        <w:t>Objednatel</w:t>
      </w:r>
      <w:r w:rsidRPr="00CD64EA">
        <w:rPr>
          <w:rFonts w:ascii="Arial" w:hAnsi="Arial" w:cs="Arial"/>
          <w:sz w:val="22"/>
          <w:szCs w:val="22"/>
        </w:rPr>
        <w:t xml:space="preserve"> odmítá dílo převzít, uvede v protokolu o předání a převzetí díla i důvody, pro které odmítá dílo převzít. </w:t>
      </w:r>
    </w:p>
    <w:p w14:paraId="3F29B177" w14:textId="77777777"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14:paraId="3D89F879" w14:textId="77777777"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lastRenderedPageBreak/>
        <w:t xml:space="preserve">Objednatel je povinen převzít i dílo, které vykazuje drobné vady a nedodělky, které samy o sobě, ani ve spojení s jinými nebrání řádnému užívání díla. </w:t>
      </w:r>
    </w:p>
    <w:p w14:paraId="710E166A" w14:textId="77777777"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14:paraId="447EE641" w14:textId="77777777"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V protokolu o předání a převzetí uvede Objednatel soupis těchto vad a nedodělků</w:t>
      </w:r>
      <w:r>
        <w:rPr>
          <w:rFonts w:ascii="Arial" w:hAnsi="Arial" w:cs="Arial"/>
          <w:sz w:val="22"/>
          <w:szCs w:val="22"/>
        </w:rPr>
        <w:t>,</w:t>
      </w:r>
      <w:r w:rsidRPr="00CD64EA">
        <w:rPr>
          <w:rFonts w:ascii="Arial" w:hAnsi="Arial" w:cs="Arial"/>
          <w:sz w:val="22"/>
          <w:szCs w:val="22"/>
        </w:rPr>
        <w:t xml:space="preserve"> včetně způsobu a termínu jejich odstranění.</w:t>
      </w:r>
    </w:p>
    <w:p w14:paraId="53542E4B" w14:textId="77777777"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14:paraId="5F80D58D" w14:textId="77777777"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Nedojde-li mezi oběma stranami k dohodě o termínu odstranění vad a nedodělků, pak platí, že vady a nedodělky musí být odstraněny nejpozději do 10 dnů ode dne předání a převzetí díla.</w:t>
      </w:r>
    </w:p>
    <w:p w14:paraId="6C8D680C" w14:textId="77777777"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14:paraId="07DD8ECC" w14:textId="77777777"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ve stanovené lhůtě odstranit vady nebo nedodělky i v případě, kdy podle jeho názoru za Vady a Nedodělky neodpovídá. Náklady na odstranění v těchto sporných případech nese až do rozhodnutí soudu Zhotovitel. </w:t>
      </w:r>
    </w:p>
    <w:p w14:paraId="59BBD417" w14:textId="77777777"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14:paraId="15C46819" w14:textId="77777777"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připravit a doložit u předávacího a přejímacího řízení zejména tyto doklady:</w:t>
      </w:r>
    </w:p>
    <w:p w14:paraId="2ADA5695" w14:textId="77777777"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Vyhotovení Projektové dokumentace skutečného stavu provedení díla a to 3x ve výkresové podobě a 1x v digitální podobě na CD</w:t>
      </w:r>
    </w:p>
    <w:p w14:paraId="15386142" w14:textId="77777777"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osvědčení o provedených zkouškách použitých materiálů</w:t>
      </w:r>
    </w:p>
    <w:p w14:paraId="2EF7CD43" w14:textId="77777777"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Zápisy a výsledky předepsaných měření </w:t>
      </w:r>
    </w:p>
    <w:p w14:paraId="738A443A" w14:textId="77777777"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Zápisy a výsledky o vyzkoušení smontovaného zařízení, o provedených revizních a provozních zkouškách </w:t>
      </w:r>
    </w:p>
    <w:p w14:paraId="1A684A73" w14:textId="77777777"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výsledky o prověření prací a konstrukcí zakrytých v průběhu prací</w:t>
      </w:r>
    </w:p>
    <w:p w14:paraId="2DFCEE7A" w14:textId="77777777"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Seznam</w:t>
      </w:r>
      <w:r>
        <w:rPr>
          <w:rFonts w:ascii="Arial" w:hAnsi="Arial" w:cs="Arial"/>
          <w:sz w:val="22"/>
          <w:szCs w:val="22"/>
        </w:rPr>
        <w:t xml:space="preserve"> strojů a zařízení, které jsou </w:t>
      </w:r>
      <w:r w:rsidRPr="00CD64EA">
        <w:rPr>
          <w:rFonts w:ascii="Arial" w:hAnsi="Arial" w:cs="Arial"/>
          <w:sz w:val="22"/>
          <w:szCs w:val="22"/>
        </w:rPr>
        <w:t>součástí díla, jejich pasporty, záruční listy, návody k obsluze a údržbě v českém jazyce</w:t>
      </w:r>
    </w:p>
    <w:p w14:paraId="5B5589D9" w14:textId="77777777"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Stavební deník (případně deníky) a deník(y) víceprací</w:t>
      </w:r>
    </w:p>
    <w:p w14:paraId="7B962744" w14:textId="77777777"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Atesty použitých materiálů a prohlášení o shodě</w:t>
      </w:r>
    </w:p>
    <w:p w14:paraId="4A6D48F3" w14:textId="77777777"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Nedoloží-li Zhotovitel požadované doklady, nepovažuje se dílo za dokončené a schopné předání.</w:t>
      </w:r>
    </w:p>
    <w:p w14:paraId="5D9465D2" w14:textId="77777777"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14:paraId="21131770" w14:textId="77777777"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Objednatel je povinen připravit a doložit u předávacího a přejímacího řízení zejména tyto doklady</w:t>
      </w:r>
    </w:p>
    <w:p w14:paraId="7476D79C" w14:textId="77777777"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Stavební povolení včetně dokladu o jeho nabytí právní moci a včetně všech případných změn a doplňků</w:t>
      </w:r>
    </w:p>
    <w:p w14:paraId="0E3A7728" w14:textId="77777777"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ab/>
        <w:t>Tyto doklady slouží při předání a převzetí díla ke kontrole, zda byly splněny podmínky v nich obsažené.</w:t>
      </w:r>
    </w:p>
    <w:p w14:paraId="73F9FA31" w14:textId="77777777"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14:paraId="580020A3" w14:textId="77777777"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při přejímacím a předávacím řízení požadovat provedení dalších dodatečných zkoušek včetně zdůvodnění proč je požaduje a s uvedením termínu do kdy je požaduje provést. Tento požadavek však není důvodem k odmítnutí převzetí díla. </w:t>
      </w:r>
    </w:p>
    <w:p w14:paraId="17F0EA5A" w14:textId="77777777"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14:paraId="105B5012" w14:textId="77777777"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Umožňuje-li to povaha díla, lze dílo předávat i po částech, které samy o sobě jsou schopné užívání a jejich užívání nebrání dokončení zbývajících částí díla.</w:t>
      </w:r>
    </w:p>
    <w:p w14:paraId="1A1B800F" w14:textId="77777777"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14:paraId="2C0C77CC" w14:textId="77777777"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Pro předávání díla po částech platí pro každou samostatně předávanou a přejímanou část díla všechna ustanovení obdobně. </w:t>
      </w:r>
    </w:p>
    <w:p w14:paraId="755C975C" w14:textId="77777777"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14:paraId="7C27A4D8" w14:textId="77777777"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lastRenderedPageBreak/>
        <w:t>Zhotovitel je povinen se zúčastnit kolaudačního řízení, pokud jej přizve stavební úřad. V případě, že se Zhotovitel přes řádné pozvání nedostaví, nese veškeré náklady na opakované kolaudační řízení.</w:t>
      </w:r>
    </w:p>
    <w:p w14:paraId="17EBFF90" w14:textId="77777777"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14:paraId="53B7EBFC" w14:textId="77777777"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poskytnout Objednateli pro účely kolaudačního řízení nezbytnou součinnost, zejména dodat včas doklady nezbytné pro řádnou kolaudaci stavby.</w:t>
      </w:r>
    </w:p>
    <w:p w14:paraId="51E516FC" w14:textId="77777777"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14:paraId="5CAFA5B9" w14:textId="77777777"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Objednatel je povinen zaslat bez zbytečného odkladu Zhotoviteli kopii kolaudačního rozhodnutí pokud jsou v něm stanoveny povinnosti Zhotovitele.</w:t>
      </w:r>
    </w:p>
    <w:p w14:paraId="5975A4CA" w14:textId="77777777"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14:paraId="113FB985" w14:textId="77777777"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splnit svoje povinnosti vyplývající z kolaudačního </w:t>
      </w:r>
      <w:r w:rsidR="002D5A7A">
        <w:rPr>
          <w:rFonts w:ascii="Arial" w:hAnsi="Arial" w:cs="Arial"/>
          <w:sz w:val="22"/>
          <w:szCs w:val="22"/>
          <w:lang w:val="cs-CZ"/>
        </w:rPr>
        <w:t>souhlasu</w:t>
      </w:r>
      <w:r w:rsidRPr="00CD64EA">
        <w:rPr>
          <w:rFonts w:ascii="Arial" w:hAnsi="Arial" w:cs="Arial"/>
          <w:sz w:val="22"/>
          <w:szCs w:val="22"/>
        </w:rPr>
        <w:t xml:space="preserve"> ve lhůtě tam stanovené a nebyla-li lhůta stanovena tak nejpozději do třiceti dnů ode dne doručení kopie kolaudačního </w:t>
      </w:r>
      <w:r w:rsidR="002D5A7A">
        <w:rPr>
          <w:rFonts w:ascii="Arial" w:hAnsi="Arial" w:cs="Arial"/>
          <w:sz w:val="22"/>
          <w:szCs w:val="22"/>
          <w:lang w:val="cs-CZ"/>
        </w:rPr>
        <w:t>souhlasu</w:t>
      </w:r>
      <w:r w:rsidRPr="00CD64EA">
        <w:rPr>
          <w:rFonts w:ascii="Arial" w:hAnsi="Arial" w:cs="Arial"/>
          <w:sz w:val="22"/>
          <w:szCs w:val="22"/>
        </w:rPr>
        <w:t xml:space="preserve">. </w:t>
      </w:r>
    </w:p>
    <w:p w14:paraId="54BCD884" w14:textId="77777777" w:rsidR="00BF317B" w:rsidRDefault="00BF317B" w:rsidP="00BF317B">
      <w:pPr>
        <w:pStyle w:val="Zkladntext"/>
        <w:tabs>
          <w:tab w:val="num" w:pos="1134"/>
          <w:tab w:val="num" w:pos="2160"/>
        </w:tabs>
        <w:spacing w:line="240" w:lineRule="atLeast"/>
        <w:ind w:left="1134" w:hanging="567"/>
        <w:jc w:val="center"/>
        <w:rPr>
          <w:rFonts w:ascii="Arial" w:hAnsi="Arial" w:cs="Arial"/>
          <w:b/>
          <w:sz w:val="22"/>
          <w:szCs w:val="22"/>
          <w:lang w:val="cs-CZ"/>
        </w:rPr>
      </w:pPr>
    </w:p>
    <w:p w14:paraId="6BCB1871" w14:textId="77777777"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XIII.</w:t>
      </w:r>
    </w:p>
    <w:p w14:paraId="697594BE" w14:textId="77777777"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Záruka za jakost díla</w:t>
      </w:r>
    </w:p>
    <w:p w14:paraId="5ED83A3A" w14:textId="77777777" w:rsidR="00BF317B" w:rsidRPr="00CD64EA" w:rsidRDefault="00BF317B" w:rsidP="00C065BB">
      <w:pPr>
        <w:pStyle w:val="Zkladntext"/>
        <w:numPr>
          <w:ilvl w:val="2"/>
          <w:numId w:val="2"/>
        </w:numPr>
        <w:tabs>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odpovídá za vady, jež má dílo v době jeho předání a dále odpovídá za vady díla zjištěné v záruční době. </w:t>
      </w:r>
    </w:p>
    <w:p w14:paraId="283EB0EB" w14:textId="77777777"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14:paraId="0815E5CA" w14:textId="77777777"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neodpovídá za vady díla, jestliže tyto vady byly způsobeny použitím věcí předaných mu k zpracování </w:t>
      </w:r>
      <w:r w:rsidR="003E368A">
        <w:rPr>
          <w:rFonts w:ascii="Arial" w:hAnsi="Arial" w:cs="Arial"/>
          <w:sz w:val="22"/>
          <w:szCs w:val="22"/>
          <w:lang w:val="cs-CZ"/>
        </w:rPr>
        <w:t>Objednatelem</w:t>
      </w:r>
      <w:r w:rsidRPr="00CD64EA">
        <w:rPr>
          <w:rFonts w:ascii="Arial" w:hAnsi="Arial" w:cs="Arial"/>
          <w:sz w:val="22"/>
          <w:szCs w:val="22"/>
        </w:rPr>
        <w:t xml:space="preserve"> v případě, že </w:t>
      </w:r>
      <w:r w:rsidR="0028250C">
        <w:rPr>
          <w:rFonts w:ascii="Arial" w:hAnsi="Arial" w:cs="Arial"/>
          <w:sz w:val="22"/>
          <w:szCs w:val="22"/>
          <w:lang w:val="cs-CZ"/>
        </w:rPr>
        <w:t>Z</w:t>
      </w:r>
      <w:r w:rsidRPr="00CD64EA">
        <w:rPr>
          <w:rFonts w:ascii="Arial" w:hAnsi="Arial" w:cs="Arial"/>
          <w:sz w:val="22"/>
          <w:szCs w:val="22"/>
        </w:rPr>
        <w:t xml:space="preserve">hotovitel ani při vynaložení odborné péče </w:t>
      </w:r>
      <w:r w:rsidR="00223973">
        <w:rPr>
          <w:rFonts w:ascii="Arial" w:hAnsi="Arial" w:cs="Arial"/>
          <w:sz w:val="22"/>
          <w:szCs w:val="22"/>
        </w:rPr>
        <w:t>ne</w:t>
      </w:r>
      <w:r w:rsidRPr="00CD64EA">
        <w:rPr>
          <w:rFonts w:ascii="Arial" w:hAnsi="Arial" w:cs="Arial"/>
          <w:sz w:val="22"/>
          <w:szCs w:val="22"/>
        </w:rPr>
        <w:t xml:space="preserve">vhodnost těchto věcí nemohl zjistit nebo na ně upozornil a </w:t>
      </w:r>
      <w:r w:rsidR="0028250C">
        <w:rPr>
          <w:rFonts w:ascii="Arial" w:hAnsi="Arial" w:cs="Arial"/>
          <w:sz w:val="22"/>
          <w:szCs w:val="22"/>
          <w:lang w:val="cs-CZ"/>
        </w:rPr>
        <w:t>O</w:t>
      </w:r>
      <w:r w:rsidRPr="00CD64EA">
        <w:rPr>
          <w:rFonts w:ascii="Arial" w:hAnsi="Arial" w:cs="Arial"/>
          <w:sz w:val="22"/>
          <w:szCs w:val="22"/>
        </w:rPr>
        <w:t xml:space="preserve">bjednatel na jejich použití trval. Zhotovitel rovněž neodpovídá za vady způsobené dodržením nevhodných pokynů daných mu </w:t>
      </w:r>
      <w:r w:rsidR="003E368A">
        <w:rPr>
          <w:rFonts w:ascii="Arial" w:hAnsi="Arial" w:cs="Arial"/>
          <w:sz w:val="22"/>
          <w:szCs w:val="22"/>
          <w:lang w:val="cs-CZ"/>
        </w:rPr>
        <w:t>Objednatelem</w:t>
      </w:r>
      <w:r w:rsidRPr="00CD64EA">
        <w:rPr>
          <w:rFonts w:ascii="Arial" w:hAnsi="Arial" w:cs="Arial"/>
          <w:sz w:val="22"/>
          <w:szCs w:val="22"/>
        </w:rPr>
        <w:t>, jestliže Zhotovitel na nevhodnost těchto pokynů písemně upozornil a Objednatel na jejich dodržení trval nebo jestli Zhotovitel tuto nevhodnost ani při vynaložení odborné péče nemohl zjistit.</w:t>
      </w:r>
    </w:p>
    <w:p w14:paraId="4B1D359F" w14:textId="77777777"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14:paraId="3A9EFA4A" w14:textId="77777777"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Zhotovitel neodpovídá za vady díla, které byly způsobeny Objednatelem, třetí osobou nebo vyšší mocí.</w:t>
      </w:r>
    </w:p>
    <w:p w14:paraId="7FF4C770" w14:textId="77777777"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14:paraId="6C941CBB" w14:textId="77777777" w:rsidR="00921EBE"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Záruka za jakost díla je sjednána v délce</w:t>
      </w:r>
      <w:r w:rsidRPr="00CD64EA">
        <w:rPr>
          <w:rFonts w:ascii="Arial" w:hAnsi="Arial" w:cs="Arial"/>
          <w:b/>
          <w:sz w:val="22"/>
          <w:szCs w:val="22"/>
        </w:rPr>
        <w:t xml:space="preserve"> </w:t>
      </w:r>
      <w:r w:rsidR="006B0074">
        <w:rPr>
          <w:rFonts w:ascii="Arial" w:hAnsi="Arial" w:cs="Arial"/>
          <w:b/>
          <w:sz w:val="22"/>
          <w:szCs w:val="22"/>
        </w:rPr>
        <w:t>60</w:t>
      </w:r>
      <w:r w:rsidRPr="00CD64EA">
        <w:rPr>
          <w:rFonts w:ascii="Arial" w:hAnsi="Arial" w:cs="Arial"/>
          <w:b/>
          <w:sz w:val="22"/>
          <w:szCs w:val="22"/>
        </w:rPr>
        <w:t xml:space="preserve"> měsíců</w:t>
      </w:r>
      <w:r w:rsidRPr="00CD64EA">
        <w:rPr>
          <w:rFonts w:ascii="Arial" w:hAnsi="Arial" w:cs="Arial"/>
          <w:sz w:val="22"/>
          <w:szCs w:val="22"/>
        </w:rPr>
        <w:t xml:space="preserve">. </w:t>
      </w:r>
    </w:p>
    <w:p w14:paraId="091F1451" w14:textId="77777777" w:rsidR="00921EBE" w:rsidRDefault="00921EBE" w:rsidP="00921EBE">
      <w:pPr>
        <w:pStyle w:val="Odstavecseseznamem"/>
        <w:rPr>
          <w:rFonts w:ascii="Arial" w:hAnsi="Arial" w:cs="Arial"/>
          <w:sz w:val="22"/>
          <w:szCs w:val="22"/>
        </w:rPr>
      </w:pPr>
    </w:p>
    <w:p w14:paraId="085B2DF0" w14:textId="77777777" w:rsidR="00BF317B" w:rsidRPr="00CD64EA" w:rsidRDefault="003C76C1"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3C76C1">
        <w:rPr>
          <w:rFonts w:ascii="Arial" w:hAnsi="Arial" w:cs="Arial"/>
          <w:sz w:val="22"/>
          <w:szCs w:val="22"/>
        </w:rPr>
        <w:t xml:space="preserve">Záruční doba začíná běžet ode dne převzetí díla </w:t>
      </w:r>
      <w:r w:rsidR="003E368A">
        <w:rPr>
          <w:rFonts w:ascii="Arial" w:hAnsi="Arial" w:cs="Arial"/>
          <w:sz w:val="22"/>
          <w:szCs w:val="22"/>
          <w:lang w:val="cs-CZ"/>
        </w:rPr>
        <w:t>Objednatelem</w:t>
      </w:r>
      <w:r w:rsidRPr="003C76C1">
        <w:rPr>
          <w:rFonts w:ascii="Arial" w:hAnsi="Arial" w:cs="Arial"/>
          <w:sz w:val="22"/>
          <w:szCs w:val="22"/>
        </w:rPr>
        <w:t>, respektive ode dne odstranění všech vad a nedodělků vzešlých z předání díla.</w:t>
      </w:r>
    </w:p>
    <w:p w14:paraId="2CFE00BE" w14:textId="77777777"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14:paraId="276F477A" w14:textId="77777777" w:rsidR="00BF317B" w:rsidRPr="00CD64EA" w:rsidRDefault="003C76C1"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3C76C1">
        <w:rPr>
          <w:rFonts w:ascii="Arial" w:hAnsi="Arial" w:cs="Arial"/>
          <w:sz w:val="22"/>
          <w:szCs w:val="22"/>
        </w:rPr>
        <w:t xml:space="preserve">Záruční doba neběží ode dne uplatnění reklamace do dne vyřízení reklamace </w:t>
      </w:r>
      <w:r w:rsidR="0028250C">
        <w:rPr>
          <w:rFonts w:ascii="Arial" w:hAnsi="Arial" w:cs="Arial"/>
          <w:sz w:val="22"/>
          <w:szCs w:val="22"/>
          <w:lang w:val="cs-CZ"/>
        </w:rPr>
        <w:t>Z</w:t>
      </w:r>
      <w:r w:rsidRPr="003C76C1">
        <w:rPr>
          <w:rFonts w:ascii="Arial" w:hAnsi="Arial" w:cs="Arial"/>
          <w:sz w:val="22"/>
          <w:szCs w:val="22"/>
        </w:rPr>
        <w:t xml:space="preserve">hotovitelem. Dnem vyřízení reklamace je den, kdy </w:t>
      </w:r>
      <w:r w:rsidR="003E368A">
        <w:rPr>
          <w:rFonts w:ascii="Arial" w:hAnsi="Arial" w:cs="Arial"/>
          <w:sz w:val="22"/>
          <w:szCs w:val="22"/>
          <w:lang w:val="cs-CZ"/>
        </w:rPr>
        <w:t>Objednatel</w:t>
      </w:r>
      <w:r w:rsidRPr="003C76C1">
        <w:rPr>
          <w:rFonts w:ascii="Arial" w:hAnsi="Arial" w:cs="Arial"/>
          <w:sz w:val="22"/>
          <w:szCs w:val="22"/>
        </w:rPr>
        <w:t xml:space="preserve"> potvrdil vyřízení reklamace </w:t>
      </w:r>
      <w:r w:rsidR="0028250C">
        <w:rPr>
          <w:rFonts w:ascii="Arial" w:hAnsi="Arial" w:cs="Arial"/>
          <w:sz w:val="22"/>
          <w:szCs w:val="22"/>
          <w:lang w:val="cs-CZ"/>
        </w:rPr>
        <w:t>Z</w:t>
      </w:r>
      <w:r w:rsidRPr="003C76C1">
        <w:rPr>
          <w:rFonts w:ascii="Arial" w:hAnsi="Arial" w:cs="Arial"/>
          <w:sz w:val="22"/>
          <w:szCs w:val="22"/>
        </w:rPr>
        <w:t xml:space="preserve">hotoviteli. O tuto dobu </w:t>
      </w:r>
      <w:r w:rsidR="009C7144">
        <w:rPr>
          <w:rFonts w:ascii="Arial" w:hAnsi="Arial" w:cs="Arial"/>
          <w:sz w:val="22"/>
          <w:szCs w:val="22"/>
        </w:rPr>
        <w:t xml:space="preserve"> (od uplatnění do vyřízení reklamace) </w:t>
      </w:r>
      <w:r w:rsidRPr="003C76C1">
        <w:rPr>
          <w:rFonts w:ascii="Arial" w:hAnsi="Arial" w:cs="Arial"/>
          <w:sz w:val="22"/>
          <w:szCs w:val="22"/>
        </w:rPr>
        <w:t>se záruční doba prodlužuje.</w:t>
      </w:r>
      <w:r w:rsidR="00BF317B" w:rsidRPr="00CD64EA">
        <w:rPr>
          <w:rFonts w:ascii="Arial" w:hAnsi="Arial" w:cs="Arial"/>
          <w:sz w:val="22"/>
          <w:szCs w:val="22"/>
        </w:rPr>
        <w:t xml:space="preserve"> </w:t>
      </w:r>
    </w:p>
    <w:p w14:paraId="7315CD9D" w14:textId="77777777"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14:paraId="267DE604" w14:textId="77777777"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Pro ty části díla, které byly v důsledku oprávněné reklamace Objednatele Zhotovitelem opraveny, běží záruční lhůta opětovně od počátku ode dne provedení reklamační opravy.</w:t>
      </w:r>
    </w:p>
    <w:p w14:paraId="46EDE32C" w14:textId="77777777"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14:paraId="2F30DFE9" w14:textId="77777777"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vady písemně reklamovat u </w:t>
      </w:r>
      <w:r w:rsidR="0028250C">
        <w:rPr>
          <w:rFonts w:ascii="Arial" w:hAnsi="Arial" w:cs="Arial"/>
          <w:sz w:val="22"/>
          <w:szCs w:val="22"/>
          <w:lang w:val="cs-CZ"/>
        </w:rPr>
        <w:t>Z</w:t>
      </w:r>
      <w:r w:rsidRPr="00CD64EA">
        <w:rPr>
          <w:rFonts w:ascii="Arial" w:hAnsi="Arial" w:cs="Arial"/>
          <w:sz w:val="22"/>
          <w:szCs w:val="22"/>
        </w:rPr>
        <w:t xml:space="preserve">hotovitele bez zbytečného odkladu po jejich zjištění. Oznámení (reklamaci) odešle na adresu </w:t>
      </w:r>
      <w:r w:rsidR="0028250C">
        <w:rPr>
          <w:rFonts w:ascii="Arial" w:hAnsi="Arial" w:cs="Arial"/>
          <w:sz w:val="22"/>
          <w:szCs w:val="22"/>
          <w:lang w:val="cs-CZ"/>
        </w:rPr>
        <w:t>Z</w:t>
      </w:r>
      <w:r w:rsidRPr="00CD64EA">
        <w:rPr>
          <w:rFonts w:ascii="Arial" w:hAnsi="Arial" w:cs="Arial"/>
          <w:sz w:val="22"/>
          <w:szCs w:val="22"/>
        </w:rPr>
        <w:t xml:space="preserve">hotovitele uvedenou v oddíle Smluvní strany. V reklamaci musí být vady popsány nebo uvedeno jak se projevují. Dále v reklamaci </w:t>
      </w:r>
      <w:r w:rsidR="003E368A">
        <w:rPr>
          <w:rFonts w:ascii="Arial" w:hAnsi="Arial" w:cs="Arial"/>
          <w:sz w:val="22"/>
          <w:szCs w:val="22"/>
          <w:lang w:val="cs-CZ"/>
        </w:rPr>
        <w:t>Objednatel</w:t>
      </w:r>
      <w:r w:rsidRPr="00CD64EA">
        <w:rPr>
          <w:rFonts w:ascii="Arial" w:hAnsi="Arial" w:cs="Arial"/>
          <w:sz w:val="22"/>
          <w:szCs w:val="22"/>
        </w:rPr>
        <w:t xml:space="preserve"> uvede</w:t>
      </w:r>
      <w:r w:rsidR="007841A6">
        <w:rPr>
          <w:rFonts w:ascii="Arial" w:hAnsi="Arial" w:cs="Arial"/>
          <w:sz w:val="22"/>
          <w:szCs w:val="22"/>
        </w:rPr>
        <w:t>,</w:t>
      </w:r>
      <w:r w:rsidRPr="00CD64EA">
        <w:rPr>
          <w:rFonts w:ascii="Arial" w:hAnsi="Arial" w:cs="Arial"/>
          <w:sz w:val="22"/>
          <w:szCs w:val="22"/>
        </w:rPr>
        <w:t xml:space="preserve"> jakým způsobem požaduje </w:t>
      </w:r>
      <w:r w:rsidR="00E7624B">
        <w:rPr>
          <w:rFonts w:ascii="Arial" w:hAnsi="Arial" w:cs="Arial"/>
          <w:sz w:val="22"/>
          <w:szCs w:val="22"/>
          <w:lang w:val="cs-CZ"/>
        </w:rPr>
        <w:t>z</w:t>
      </w:r>
      <w:r w:rsidRPr="00CD64EA">
        <w:rPr>
          <w:rFonts w:ascii="Arial" w:hAnsi="Arial" w:cs="Arial"/>
          <w:sz w:val="22"/>
          <w:szCs w:val="22"/>
        </w:rPr>
        <w:t xml:space="preserve">jednat nápravu. Objednatel je oprávněn požadovat: </w:t>
      </w:r>
    </w:p>
    <w:p w14:paraId="010AA7B8" w14:textId="77777777"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odstranění vady dodáním náhradního plnění  </w:t>
      </w:r>
    </w:p>
    <w:p w14:paraId="10D0E88E" w14:textId="77777777"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odstranění vady opravou, je-li vada opravitelná</w:t>
      </w:r>
    </w:p>
    <w:p w14:paraId="39765798" w14:textId="77777777"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přiměřenou slevu ze sjednané ceny</w:t>
      </w:r>
    </w:p>
    <w:p w14:paraId="0C0B368E" w14:textId="77777777"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lastRenderedPageBreak/>
        <w:t xml:space="preserve">            </w:t>
      </w:r>
    </w:p>
    <w:p w14:paraId="25389697" w14:textId="77777777"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         Objednatel je oprávněn vybrat si ten způsob, který mu nejlépe vyhovuje.</w:t>
      </w:r>
    </w:p>
    <w:p w14:paraId="06F5F0C2" w14:textId="77777777" w:rsidR="00BF317B" w:rsidRPr="00CD64EA" w:rsidRDefault="00BF317B" w:rsidP="00BF317B">
      <w:pPr>
        <w:tabs>
          <w:tab w:val="num" w:pos="567"/>
        </w:tabs>
        <w:ind w:left="567" w:hanging="567"/>
        <w:jc w:val="both"/>
        <w:rPr>
          <w:rFonts w:ascii="Arial" w:hAnsi="Arial" w:cs="Arial"/>
          <w:sz w:val="22"/>
          <w:szCs w:val="22"/>
        </w:rPr>
      </w:pPr>
    </w:p>
    <w:p w14:paraId="2421E40C" w14:textId="77777777" w:rsidR="00BF317B" w:rsidRPr="00F96933" w:rsidRDefault="00BF317B" w:rsidP="00F96933">
      <w:pPr>
        <w:pStyle w:val="Zkladntext"/>
        <w:numPr>
          <w:ilvl w:val="2"/>
          <w:numId w:val="2"/>
        </w:numPr>
        <w:tabs>
          <w:tab w:val="num" w:pos="567"/>
        </w:tabs>
        <w:spacing w:line="240" w:lineRule="atLeast"/>
        <w:ind w:left="567" w:hanging="567"/>
        <w:jc w:val="both"/>
        <w:rPr>
          <w:rFonts w:ascii="Arial" w:hAnsi="Arial" w:cs="Arial"/>
          <w:sz w:val="22"/>
          <w:szCs w:val="22"/>
        </w:rPr>
      </w:pPr>
      <w:r w:rsidRPr="00F96933">
        <w:rPr>
          <w:rFonts w:ascii="Arial" w:hAnsi="Arial" w:cs="Arial"/>
          <w:sz w:val="22"/>
          <w:szCs w:val="22"/>
        </w:rPr>
        <w:t>Právo Objednatele vyplývající ze záruky zaniká, pokud Objednatel neoznámí</w:t>
      </w:r>
      <w:r w:rsidR="00F96933" w:rsidRPr="00F96933">
        <w:rPr>
          <w:rFonts w:ascii="Arial" w:hAnsi="Arial" w:cs="Arial"/>
          <w:sz w:val="22"/>
          <w:szCs w:val="22"/>
          <w:lang w:val="cs-CZ"/>
        </w:rPr>
        <w:t xml:space="preserve"> </w:t>
      </w:r>
      <w:r w:rsidRPr="00F96933">
        <w:rPr>
          <w:rFonts w:ascii="Arial" w:hAnsi="Arial" w:cs="Arial"/>
          <w:sz w:val="22"/>
          <w:szCs w:val="22"/>
        </w:rPr>
        <w:t>vady díla bez zbytečného odkladu poté, kdy je zjistí</w:t>
      </w:r>
      <w:r w:rsidR="001534BD" w:rsidRPr="00F96933">
        <w:rPr>
          <w:rFonts w:ascii="Arial" w:hAnsi="Arial" w:cs="Arial"/>
          <w:sz w:val="22"/>
          <w:szCs w:val="22"/>
        </w:rPr>
        <w:t>.</w:t>
      </w:r>
    </w:p>
    <w:p w14:paraId="43366239" w14:textId="77777777" w:rsidR="00BF317B" w:rsidRPr="00CD64EA" w:rsidRDefault="00BF317B" w:rsidP="00BF317B">
      <w:pPr>
        <w:pStyle w:val="Zkladntext"/>
        <w:tabs>
          <w:tab w:val="num" w:pos="567"/>
          <w:tab w:val="num" w:pos="2136"/>
        </w:tabs>
        <w:spacing w:line="240" w:lineRule="atLeast"/>
        <w:ind w:left="567" w:hanging="567"/>
        <w:jc w:val="both"/>
        <w:rPr>
          <w:rFonts w:ascii="Arial" w:hAnsi="Arial" w:cs="Arial"/>
          <w:sz w:val="22"/>
          <w:szCs w:val="22"/>
        </w:rPr>
      </w:pPr>
    </w:p>
    <w:p w14:paraId="1862F196" w14:textId="77777777"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Reklamaci lze uplatnit nejpozději do posledního</w:t>
      </w:r>
      <w:r>
        <w:rPr>
          <w:rFonts w:ascii="Arial" w:hAnsi="Arial" w:cs="Arial"/>
          <w:sz w:val="22"/>
          <w:szCs w:val="22"/>
        </w:rPr>
        <w:t xml:space="preserve"> dne záruční lhůty, přičemž </w:t>
      </w:r>
      <w:r w:rsidRPr="00CD64EA">
        <w:rPr>
          <w:rFonts w:ascii="Arial" w:hAnsi="Arial" w:cs="Arial"/>
          <w:sz w:val="22"/>
          <w:szCs w:val="22"/>
        </w:rPr>
        <w:t xml:space="preserve">reklamace odeslaná Objednatelem v poslední den záruční lhůty se považuje za včas uplatněnou. </w:t>
      </w:r>
    </w:p>
    <w:p w14:paraId="26DAC8E8" w14:textId="77777777"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14:paraId="325A35B6" w14:textId="77777777"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Zhotovi</w:t>
      </w:r>
      <w:r w:rsidR="00223973">
        <w:rPr>
          <w:rFonts w:ascii="Arial" w:hAnsi="Arial" w:cs="Arial"/>
          <w:sz w:val="22"/>
          <w:szCs w:val="22"/>
        </w:rPr>
        <w:t>tel je povinen nejpozději do 5</w:t>
      </w:r>
      <w:r w:rsidRPr="00CD64EA">
        <w:rPr>
          <w:rFonts w:ascii="Arial" w:hAnsi="Arial" w:cs="Arial"/>
          <w:sz w:val="22"/>
          <w:szCs w:val="22"/>
        </w:rPr>
        <w:t xml:space="preserve"> dnů po obdržení reklamace písemně oznámit Objednateli zda reklamaci uznává či neuznává. Pokud tak neučiní, má se za to, že reklamaci Objednatele uznává. Vždy však musí </w:t>
      </w:r>
      <w:r w:rsidR="0068206F">
        <w:rPr>
          <w:rFonts w:ascii="Arial" w:hAnsi="Arial" w:cs="Arial"/>
          <w:sz w:val="22"/>
          <w:szCs w:val="22"/>
        </w:rPr>
        <w:t xml:space="preserve"> Objednavateli </w:t>
      </w:r>
      <w:r w:rsidRPr="00CD64EA">
        <w:rPr>
          <w:rFonts w:ascii="Arial" w:hAnsi="Arial" w:cs="Arial"/>
          <w:sz w:val="22"/>
          <w:szCs w:val="22"/>
        </w:rPr>
        <w:t>písemně sdělit</w:t>
      </w:r>
      <w:r>
        <w:rPr>
          <w:rFonts w:ascii="Arial" w:hAnsi="Arial" w:cs="Arial"/>
          <w:sz w:val="22"/>
          <w:szCs w:val="22"/>
        </w:rPr>
        <w:t>,</w:t>
      </w:r>
      <w:r w:rsidRPr="00CD64EA">
        <w:rPr>
          <w:rFonts w:ascii="Arial" w:hAnsi="Arial" w:cs="Arial"/>
          <w:sz w:val="22"/>
          <w:szCs w:val="22"/>
        </w:rPr>
        <w:t xml:space="preserve"> v jakém termínu nastoupí k odstranění vad(y). Tento termín nesmí být delší než 10 dnů ode dne obdržení reklamace, a to bez ohledu na to zda Zhotovitel reklamaci uznává či neuznává. Nestanoví-li Zhotovitel uvedený termín</w:t>
      </w:r>
      <w:r>
        <w:rPr>
          <w:rFonts w:ascii="Arial" w:hAnsi="Arial" w:cs="Arial"/>
          <w:sz w:val="22"/>
          <w:szCs w:val="22"/>
        </w:rPr>
        <w:t xml:space="preserve">, pak </w:t>
      </w:r>
      <w:r w:rsidRPr="00CD64EA">
        <w:rPr>
          <w:rFonts w:ascii="Arial" w:hAnsi="Arial" w:cs="Arial"/>
          <w:sz w:val="22"/>
          <w:szCs w:val="22"/>
        </w:rPr>
        <w:t xml:space="preserve">platí lhůta 10 dnů ode dne obdržení </w:t>
      </w:r>
      <w:r>
        <w:rPr>
          <w:rFonts w:ascii="Arial" w:hAnsi="Arial" w:cs="Arial"/>
          <w:sz w:val="22"/>
          <w:szCs w:val="22"/>
        </w:rPr>
        <w:t xml:space="preserve">reklamace. Současně Zhotovitel </w:t>
      </w:r>
      <w:r w:rsidRPr="00CD64EA">
        <w:rPr>
          <w:rFonts w:ascii="Arial" w:hAnsi="Arial" w:cs="Arial"/>
          <w:sz w:val="22"/>
          <w:szCs w:val="22"/>
        </w:rPr>
        <w:t>písemně navrhne, do kterého termínu vadu(y) odstraní.</w:t>
      </w:r>
    </w:p>
    <w:p w14:paraId="49CB6141" w14:textId="77777777"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14:paraId="1A5EE829" w14:textId="77777777"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nastoupit neprodleně k odstranění reklamované vady, nejpozději však do 10 dnů po obdržení reklamace, a to i v případě, že reklamaci neuznává. Náklady na odstranění reklamované vady nese Zhotovitel i ve sporných případech až do rozhodnutí soudu. </w:t>
      </w:r>
    </w:p>
    <w:p w14:paraId="45FD35CD" w14:textId="77777777"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14:paraId="1E05C933" w14:textId="77777777"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Nenastoupí-li Zhotovitel k odstranění reklamované vady ani do 20 dnů po obdržení reklamace Objednatele</w:t>
      </w:r>
      <w:r w:rsidR="00E7624B">
        <w:rPr>
          <w:rFonts w:ascii="Arial" w:hAnsi="Arial" w:cs="Arial"/>
          <w:sz w:val="22"/>
          <w:szCs w:val="22"/>
          <w:lang w:val="cs-CZ"/>
        </w:rPr>
        <w:t>,</w:t>
      </w:r>
      <w:r w:rsidRPr="00CD64EA">
        <w:rPr>
          <w:rFonts w:ascii="Arial" w:hAnsi="Arial" w:cs="Arial"/>
          <w:sz w:val="22"/>
          <w:szCs w:val="22"/>
        </w:rPr>
        <w:t xml:space="preserve"> je Objednatel oprávněn pověřit odstraněním vady jinou odbornou právnickou nebo fyzickou osobu. Veškeré takto vzniklé náklady budou hrazeny z</w:t>
      </w:r>
      <w:r w:rsidR="0028250C">
        <w:rPr>
          <w:rFonts w:ascii="Arial" w:hAnsi="Arial" w:cs="Arial"/>
          <w:sz w:val="22"/>
          <w:szCs w:val="22"/>
          <w:lang w:val="cs-CZ"/>
        </w:rPr>
        <w:t>e</w:t>
      </w:r>
      <w:r w:rsidRPr="00CD64EA">
        <w:rPr>
          <w:rFonts w:ascii="Arial" w:hAnsi="Arial" w:cs="Arial"/>
          <w:sz w:val="22"/>
          <w:szCs w:val="22"/>
        </w:rPr>
        <w:t xml:space="preserve">  záruky poskytnuté Zhotovitelem. </w:t>
      </w:r>
    </w:p>
    <w:p w14:paraId="5F046731" w14:textId="77777777"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14:paraId="46F7AF72" w14:textId="77777777"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Prokáže-li se ve sporných případech, že Objednatel reklam</w:t>
      </w:r>
      <w:r>
        <w:rPr>
          <w:rFonts w:ascii="Arial" w:hAnsi="Arial" w:cs="Arial"/>
          <w:sz w:val="22"/>
          <w:szCs w:val="22"/>
        </w:rPr>
        <w:t xml:space="preserve">oval neoprávněně, tzn., že jím </w:t>
      </w:r>
      <w:r w:rsidRPr="00CD64EA">
        <w:rPr>
          <w:rFonts w:ascii="Arial" w:hAnsi="Arial" w:cs="Arial"/>
          <w:sz w:val="22"/>
          <w:szCs w:val="22"/>
        </w:rPr>
        <w:t xml:space="preserve">reklamovaná vada nevznikla vinou </w:t>
      </w:r>
      <w:r w:rsidR="0028250C">
        <w:rPr>
          <w:rFonts w:ascii="Arial" w:hAnsi="Arial" w:cs="Arial"/>
          <w:sz w:val="22"/>
          <w:szCs w:val="22"/>
          <w:lang w:val="cs-CZ"/>
        </w:rPr>
        <w:t>Z</w:t>
      </w:r>
      <w:r w:rsidRPr="00CD64EA">
        <w:rPr>
          <w:rFonts w:ascii="Arial" w:hAnsi="Arial" w:cs="Arial"/>
          <w:sz w:val="22"/>
          <w:szCs w:val="22"/>
        </w:rPr>
        <w:t xml:space="preserve">hotovitele a že se </w:t>
      </w:r>
      <w:r>
        <w:rPr>
          <w:rFonts w:ascii="Arial" w:hAnsi="Arial" w:cs="Arial"/>
          <w:sz w:val="22"/>
          <w:szCs w:val="22"/>
        </w:rPr>
        <w:t xml:space="preserve">na ni nevztahuje záruční lhůta resp., </w:t>
      </w:r>
      <w:r w:rsidRPr="00CD64EA">
        <w:rPr>
          <w:rFonts w:ascii="Arial" w:hAnsi="Arial" w:cs="Arial"/>
          <w:sz w:val="22"/>
          <w:szCs w:val="22"/>
        </w:rPr>
        <w:t xml:space="preserve">že vadu způsobil nevhodným užíváním díla Objednatel apod., je Objednatel povinen uhradit Zhotoviteli veškeré jemu, v souvislosti s odstraněním vady vzniklé náklady. </w:t>
      </w:r>
    </w:p>
    <w:p w14:paraId="271290CB" w14:textId="77777777"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14:paraId="0E497033" w14:textId="77777777"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Jestliže Objednatel v reklamaci výslovně uvede, že se jedná o havárii, je Zhotovitel povinen nastoupit a zahájit odstraňování vady (havárie) nejpozději do 48 hod</w:t>
      </w:r>
      <w:r w:rsidR="00553B86">
        <w:rPr>
          <w:rFonts w:ascii="Arial" w:hAnsi="Arial" w:cs="Arial"/>
          <w:sz w:val="22"/>
          <w:szCs w:val="22"/>
        </w:rPr>
        <w:t>in</w:t>
      </w:r>
      <w:r w:rsidRPr="00CD64EA">
        <w:rPr>
          <w:rFonts w:ascii="Arial" w:hAnsi="Arial" w:cs="Arial"/>
          <w:sz w:val="22"/>
          <w:szCs w:val="22"/>
        </w:rPr>
        <w:t xml:space="preserve"> po obdržení reklamace (oznámení). </w:t>
      </w:r>
    </w:p>
    <w:p w14:paraId="32620DB3" w14:textId="77777777"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14:paraId="76B45634" w14:textId="77777777"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umožnit pracovníkům Zhotovitele přístup do prostor nezbytných pro odstranění vady. Pokud tak neučiní, není Zhotovitel v prodlení s termínem nastoupení na odstranění vady ani s termínem pro odstranění vady. </w:t>
      </w:r>
    </w:p>
    <w:p w14:paraId="7F5C0259" w14:textId="77777777"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14:paraId="07D2FB1C" w14:textId="77777777"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Lhůtu pro odstranění reklamovaných vad sjednají obě smluvní strany podle povahy a rozsahu reklamované vady. Nedojde-li mezi oběma stranami k dohodě o termínu odstranění reklamované vady</w:t>
      </w:r>
      <w:r>
        <w:rPr>
          <w:rFonts w:ascii="Arial" w:hAnsi="Arial" w:cs="Arial"/>
          <w:sz w:val="22"/>
          <w:szCs w:val="22"/>
        </w:rPr>
        <w:t>,</w:t>
      </w:r>
      <w:r w:rsidRPr="00CD64EA">
        <w:rPr>
          <w:rFonts w:ascii="Arial" w:hAnsi="Arial" w:cs="Arial"/>
          <w:sz w:val="22"/>
          <w:szCs w:val="22"/>
        </w:rPr>
        <w:t xml:space="preserve"> platí, že reklamovaná vada musí být odstraněna nejpozději do 20 dnů ode dne uplatnění reklamace Objednatelem.</w:t>
      </w:r>
    </w:p>
    <w:p w14:paraId="43F80E81" w14:textId="77777777"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14:paraId="1E514095" w14:textId="77777777"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O odstranění reklamované vady sepíše Objednatel protokol, ve kterém potvrdí odstranění vady nebo uvede důvody, pro které odmítá opravu převzít.</w:t>
      </w:r>
    </w:p>
    <w:p w14:paraId="2E27662D" w14:textId="77777777" w:rsidR="00BF317B" w:rsidRDefault="00BF317B" w:rsidP="00BF317B">
      <w:pPr>
        <w:pStyle w:val="Zkladntext"/>
        <w:tabs>
          <w:tab w:val="num" w:pos="1134"/>
        </w:tabs>
        <w:spacing w:line="240" w:lineRule="atLeast"/>
        <w:ind w:left="1134" w:hanging="567"/>
        <w:jc w:val="both"/>
        <w:rPr>
          <w:rFonts w:ascii="Arial" w:hAnsi="Arial" w:cs="Arial"/>
          <w:sz w:val="22"/>
          <w:szCs w:val="22"/>
          <w:lang w:val="cs-CZ"/>
        </w:rPr>
      </w:pPr>
    </w:p>
    <w:p w14:paraId="3887A237" w14:textId="77777777" w:rsidR="00BF317B"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XIV.</w:t>
      </w:r>
    </w:p>
    <w:p w14:paraId="4666F7F7" w14:textId="77777777"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Vlastnictví díla a nebezpečí škody na díle</w:t>
      </w:r>
    </w:p>
    <w:p w14:paraId="77438C5A" w14:textId="77777777" w:rsidR="00065304" w:rsidRPr="00CD64EA" w:rsidRDefault="00065304" w:rsidP="00C065BB">
      <w:pPr>
        <w:pStyle w:val="Zkladntext"/>
        <w:numPr>
          <w:ilvl w:val="3"/>
          <w:numId w:val="4"/>
        </w:numPr>
        <w:tabs>
          <w:tab w:val="clear" w:pos="4680"/>
          <w:tab w:val="num" w:pos="0"/>
          <w:tab w:val="num" w:pos="567"/>
        </w:tabs>
        <w:spacing w:before="120" w:line="240" w:lineRule="atLeast"/>
        <w:ind w:left="567" w:hanging="567"/>
        <w:rPr>
          <w:rFonts w:ascii="Arial" w:hAnsi="Arial" w:cs="Arial"/>
          <w:b/>
          <w:sz w:val="22"/>
          <w:szCs w:val="22"/>
        </w:rPr>
      </w:pPr>
      <w:r w:rsidRPr="00CD64EA">
        <w:rPr>
          <w:rFonts w:ascii="Arial" w:hAnsi="Arial" w:cs="Arial"/>
          <w:sz w:val="22"/>
          <w:szCs w:val="22"/>
        </w:rPr>
        <w:t>Vlastníkem zhotovovaného díla je od počátku Objednatel.</w:t>
      </w:r>
    </w:p>
    <w:p w14:paraId="756C5FCA" w14:textId="77777777" w:rsidR="00065304" w:rsidRPr="00CD64EA" w:rsidRDefault="00065304" w:rsidP="00065304">
      <w:pPr>
        <w:pStyle w:val="Zkladntext"/>
        <w:tabs>
          <w:tab w:val="num" w:pos="567"/>
          <w:tab w:val="num" w:pos="975"/>
          <w:tab w:val="num" w:pos="3135"/>
        </w:tabs>
        <w:spacing w:line="240" w:lineRule="atLeast"/>
        <w:ind w:left="567" w:hanging="567"/>
        <w:rPr>
          <w:rFonts w:ascii="Arial" w:hAnsi="Arial" w:cs="Arial"/>
          <w:b/>
          <w:sz w:val="22"/>
          <w:szCs w:val="22"/>
        </w:rPr>
      </w:pPr>
    </w:p>
    <w:p w14:paraId="59A3B567" w14:textId="77777777" w:rsidR="00BF317B" w:rsidRPr="00CD64EA" w:rsidRDefault="00065304" w:rsidP="00065304">
      <w:pPr>
        <w:pStyle w:val="Zkladntext"/>
        <w:numPr>
          <w:ilvl w:val="3"/>
          <w:numId w:val="4"/>
        </w:numPr>
        <w:tabs>
          <w:tab w:val="clear" w:pos="4680"/>
          <w:tab w:val="num" w:pos="0"/>
          <w:tab w:val="num" w:pos="567"/>
        </w:tabs>
        <w:spacing w:line="240" w:lineRule="atLeast"/>
        <w:ind w:left="567" w:hanging="567"/>
        <w:jc w:val="both"/>
        <w:rPr>
          <w:rFonts w:ascii="Arial" w:hAnsi="Arial" w:cs="Arial"/>
          <w:b/>
          <w:sz w:val="22"/>
          <w:szCs w:val="22"/>
        </w:rPr>
      </w:pPr>
      <w:r>
        <w:rPr>
          <w:rFonts w:ascii="Arial" w:hAnsi="Arial" w:cs="Arial"/>
          <w:sz w:val="22"/>
          <w:szCs w:val="22"/>
        </w:rPr>
        <w:lastRenderedPageBreak/>
        <w:t xml:space="preserve">Zhotovitel nese nebezpečí škody na zhotovovaném díle. Nebezpečí škody na díle přechází na </w:t>
      </w:r>
      <w:r w:rsidR="003E368A">
        <w:rPr>
          <w:rFonts w:ascii="Arial" w:hAnsi="Arial" w:cs="Arial"/>
          <w:sz w:val="22"/>
          <w:szCs w:val="22"/>
          <w:lang w:val="cs-CZ"/>
        </w:rPr>
        <w:t>Objednatele</w:t>
      </w:r>
      <w:r>
        <w:rPr>
          <w:rFonts w:ascii="Arial" w:hAnsi="Arial" w:cs="Arial"/>
          <w:sz w:val="22"/>
          <w:szCs w:val="22"/>
        </w:rPr>
        <w:t xml:space="preserve"> okamžikem předání díla Zhotovitelem Objednateli a jeho převzetí Objednatelem na základě písemného předávacího protokolu. Jestliže však tento písemný předávací protokol obsahuje vady a nedodělky díla, které je povinen odstranit Zhotovitel, přechází nebezpečí na díle na Objednatele až okamžikem odstranění těchto vad a nedodělků Zhotovitelem</w:t>
      </w:r>
      <w:r w:rsidRPr="00CD64EA">
        <w:rPr>
          <w:rFonts w:ascii="Arial" w:hAnsi="Arial" w:cs="Arial"/>
          <w:sz w:val="22"/>
          <w:szCs w:val="22"/>
        </w:rPr>
        <w:t>.</w:t>
      </w:r>
    </w:p>
    <w:p w14:paraId="78731558" w14:textId="77777777" w:rsidR="00181A80" w:rsidRDefault="00181A80" w:rsidP="00BF317B">
      <w:pPr>
        <w:pStyle w:val="Zkladntext"/>
        <w:spacing w:line="240" w:lineRule="atLeast"/>
        <w:jc w:val="center"/>
        <w:rPr>
          <w:rFonts w:ascii="Arial" w:hAnsi="Arial" w:cs="Arial"/>
          <w:b/>
          <w:sz w:val="22"/>
          <w:szCs w:val="22"/>
          <w:lang w:val="cs-CZ"/>
        </w:rPr>
      </w:pPr>
    </w:p>
    <w:p w14:paraId="7206C481" w14:textId="77777777"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XV.</w:t>
      </w:r>
    </w:p>
    <w:p w14:paraId="08AD8CAA" w14:textId="77777777"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Pojištění díla</w:t>
      </w:r>
    </w:p>
    <w:p w14:paraId="04FA1CB8" w14:textId="77777777" w:rsidR="00BF317B" w:rsidRPr="00CD64EA" w:rsidRDefault="00BF317B" w:rsidP="00C065BB">
      <w:pPr>
        <w:pStyle w:val="Zkladntext"/>
        <w:numPr>
          <w:ilvl w:val="0"/>
          <w:numId w:val="16"/>
        </w:numPr>
        <w:tabs>
          <w:tab w:val="clear" w:pos="1080"/>
          <w:tab w:val="num" w:pos="567"/>
        </w:tabs>
        <w:spacing w:before="120" w:line="240" w:lineRule="atLeast"/>
        <w:ind w:left="567" w:hanging="567"/>
        <w:jc w:val="both"/>
        <w:rPr>
          <w:rFonts w:ascii="Arial" w:hAnsi="Arial" w:cs="Arial"/>
          <w:b/>
          <w:sz w:val="22"/>
          <w:szCs w:val="22"/>
        </w:rPr>
      </w:pPr>
      <w:r w:rsidRPr="00CD64EA">
        <w:rPr>
          <w:rFonts w:ascii="Arial" w:hAnsi="Arial" w:cs="Arial"/>
          <w:sz w:val="22"/>
          <w:szCs w:val="22"/>
        </w:rPr>
        <w:t>Zhotovitel je povinen být pojištěn proti škodám způsobeným jeho činností včetně možných škod</w:t>
      </w:r>
      <w:r w:rsidR="00CA435D">
        <w:rPr>
          <w:rFonts w:ascii="Arial" w:hAnsi="Arial" w:cs="Arial"/>
          <w:sz w:val="22"/>
          <w:szCs w:val="22"/>
        </w:rPr>
        <w:t xml:space="preserve"> způsobených</w:t>
      </w:r>
      <w:r w:rsidRPr="00CD64EA">
        <w:rPr>
          <w:rFonts w:ascii="Arial" w:hAnsi="Arial" w:cs="Arial"/>
          <w:sz w:val="22"/>
          <w:szCs w:val="22"/>
        </w:rPr>
        <w:t xml:space="preserve"> pracovník</w:t>
      </w:r>
      <w:r w:rsidR="00CA435D">
        <w:rPr>
          <w:rFonts w:ascii="Arial" w:hAnsi="Arial" w:cs="Arial"/>
          <w:sz w:val="22"/>
          <w:szCs w:val="22"/>
        </w:rPr>
        <w:t>y</w:t>
      </w:r>
      <w:r w:rsidRPr="00CD64EA">
        <w:rPr>
          <w:rFonts w:ascii="Arial" w:hAnsi="Arial" w:cs="Arial"/>
          <w:sz w:val="22"/>
          <w:szCs w:val="22"/>
        </w:rPr>
        <w:t xml:space="preserve"> </w:t>
      </w:r>
      <w:r w:rsidR="0028250C">
        <w:rPr>
          <w:rFonts w:ascii="Arial" w:hAnsi="Arial" w:cs="Arial"/>
          <w:sz w:val="22"/>
          <w:szCs w:val="22"/>
          <w:lang w:val="cs-CZ"/>
        </w:rPr>
        <w:t>Z</w:t>
      </w:r>
      <w:r w:rsidRPr="00CD64EA">
        <w:rPr>
          <w:rFonts w:ascii="Arial" w:hAnsi="Arial" w:cs="Arial"/>
          <w:sz w:val="22"/>
          <w:szCs w:val="22"/>
        </w:rPr>
        <w:t>hotovitele, a to až do výše</w:t>
      </w:r>
      <w:r w:rsidRPr="00CD64EA">
        <w:rPr>
          <w:rFonts w:ascii="Arial" w:hAnsi="Arial" w:cs="Arial"/>
          <w:b/>
          <w:sz w:val="22"/>
          <w:szCs w:val="22"/>
        </w:rPr>
        <w:t xml:space="preserve"> </w:t>
      </w:r>
      <w:r w:rsidR="007D1904">
        <w:rPr>
          <w:rFonts w:ascii="Arial" w:hAnsi="Arial" w:cs="Arial"/>
          <w:sz w:val="22"/>
          <w:szCs w:val="22"/>
          <w:lang w:val="cs-CZ"/>
        </w:rPr>
        <w:t>1.000.000,- Kč</w:t>
      </w:r>
      <w:r w:rsidRPr="00CD64EA">
        <w:rPr>
          <w:rFonts w:ascii="Arial" w:hAnsi="Arial" w:cs="Arial"/>
          <w:sz w:val="22"/>
          <w:szCs w:val="22"/>
        </w:rPr>
        <w:t xml:space="preserve">. Doklady o pojištění je povinen </w:t>
      </w:r>
      <w:r w:rsidR="0028250C">
        <w:rPr>
          <w:rFonts w:ascii="Arial" w:hAnsi="Arial" w:cs="Arial"/>
          <w:sz w:val="22"/>
          <w:szCs w:val="22"/>
          <w:lang w:val="cs-CZ"/>
        </w:rPr>
        <w:t>Z</w:t>
      </w:r>
      <w:r w:rsidRPr="00CD64EA">
        <w:rPr>
          <w:rFonts w:ascii="Arial" w:hAnsi="Arial" w:cs="Arial"/>
          <w:sz w:val="22"/>
          <w:szCs w:val="22"/>
        </w:rPr>
        <w:t xml:space="preserve">hotovitel předložit při </w:t>
      </w:r>
      <w:r w:rsidR="007D1904">
        <w:rPr>
          <w:rFonts w:ascii="Arial" w:hAnsi="Arial" w:cs="Arial"/>
          <w:sz w:val="22"/>
          <w:szCs w:val="22"/>
          <w:lang w:val="cs-CZ"/>
        </w:rPr>
        <w:t>předání staveniště</w:t>
      </w:r>
      <w:r w:rsidRPr="00CD64EA">
        <w:rPr>
          <w:rFonts w:ascii="Arial" w:hAnsi="Arial" w:cs="Arial"/>
          <w:sz w:val="22"/>
          <w:szCs w:val="22"/>
        </w:rPr>
        <w:t xml:space="preserve"> a následně na požádání</w:t>
      </w:r>
      <w:r w:rsidR="0028250C">
        <w:rPr>
          <w:rFonts w:ascii="Arial" w:hAnsi="Arial" w:cs="Arial"/>
          <w:sz w:val="22"/>
          <w:szCs w:val="22"/>
          <w:lang w:val="cs-CZ"/>
        </w:rPr>
        <w:t xml:space="preserve"> Objednatele</w:t>
      </w:r>
      <w:r w:rsidRPr="00CD64EA">
        <w:rPr>
          <w:rFonts w:ascii="Arial" w:hAnsi="Arial" w:cs="Arial"/>
          <w:sz w:val="22"/>
          <w:szCs w:val="22"/>
        </w:rPr>
        <w:t xml:space="preserve"> až do doby řádného předání a převzetí díla.</w:t>
      </w:r>
    </w:p>
    <w:p w14:paraId="0A2C72D9" w14:textId="77777777"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14:paraId="663EA48E" w14:textId="77777777"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 xml:space="preserve">Zhotovitel je dále povinen zabezpečit pojištění osob proti úrazu a pojištění </w:t>
      </w:r>
      <w:r w:rsidR="00805891">
        <w:rPr>
          <w:rFonts w:ascii="Arial" w:hAnsi="Arial" w:cs="Arial"/>
          <w:sz w:val="22"/>
          <w:szCs w:val="22"/>
          <w:lang w:val="cs-CZ"/>
        </w:rPr>
        <w:t>pod</w:t>
      </w:r>
      <w:r w:rsidRPr="00CD64EA">
        <w:rPr>
          <w:rFonts w:ascii="Arial" w:hAnsi="Arial" w:cs="Arial"/>
          <w:sz w:val="22"/>
          <w:szCs w:val="22"/>
        </w:rPr>
        <w:t>dodavatelů v rozsahu jejich dodávky</w:t>
      </w:r>
      <w:r w:rsidR="00D35F44">
        <w:rPr>
          <w:rFonts w:ascii="Arial" w:hAnsi="Arial" w:cs="Arial"/>
          <w:sz w:val="22"/>
          <w:szCs w:val="22"/>
        </w:rPr>
        <w:t xml:space="preserve"> po celou dobu provádění díla.</w:t>
      </w:r>
      <w:r w:rsidRPr="00CD64EA">
        <w:rPr>
          <w:rFonts w:ascii="Arial" w:hAnsi="Arial" w:cs="Arial"/>
          <w:sz w:val="22"/>
          <w:szCs w:val="22"/>
        </w:rPr>
        <w:t xml:space="preserve"> </w:t>
      </w:r>
    </w:p>
    <w:p w14:paraId="0C3BBE7F" w14:textId="77777777"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14:paraId="6B07B89E" w14:textId="77777777"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Při vzniku pojistné události zabezpečuje veškeré úkony vůči pojistiteli Zhotovitel. Objednatel je povinen poskytnou</w:t>
      </w:r>
      <w:r w:rsidR="00223973">
        <w:rPr>
          <w:rFonts w:ascii="Arial" w:hAnsi="Arial" w:cs="Arial"/>
          <w:sz w:val="22"/>
          <w:szCs w:val="22"/>
        </w:rPr>
        <w:t>t</w:t>
      </w:r>
      <w:r w:rsidRPr="00CD64EA">
        <w:rPr>
          <w:rFonts w:ascii="Arial" w:hAnsi="Arial" w:cs="Arial"/>
          <w:sz w:val="22"/>
          <w:szCs w:val="22"/>
        </w:rPr>
        <w:t xml:space="preserve"> v souvislosti s pojistnou událostí Z</w:t>
      </w:r>
      <w:r>
        <w:rPr>
          <w:rFonts w:ascii="Arial" w:hAnsi="Arial" w:cs="Arial"/>
          <w:sz w:val="22"/>
          <w:szCs w:val="22"/>
        </w:rPr>
        <w:t xml:space="preserve">hotoviteli veškerou součinnost, </w:t>
      </w:r>
      <w:r w:rsidRPr="00CD64EA">
        <w:rPr>
          <w:rFonts w:ascii="Arial" w:hAnsi="Arial" w:cs="Arial"/>
          <w:sz w:val="22"/>
          <w:szCs w:val="22"/>
        </w:rPr>
        <w:t xml:space="preserve">která je v jeho možnostech. Náklady na pojištění nese Zhotovitel a </w:t>
      </w:r>
      <w:r w:rsidR="00D35F44">
        <w:rPr>
          <w:rFonts w:ascii="Arial" w:hAnsi="Arial" w:cs="Arial"/>
          <w:sz w:val="22"/>
          <w:szCs w:val="22"/>
        </w:rPr>
        <w:t>jsou</w:t>
      </w:r>
      <w:r w:rsidRPr="00CD64EA">
        <w:rPr>
          <w:rFonts w:ascii="Arial" w:hAnsi="Arial" w:cs="Arial"/>
          <w:sz w:val="22"/>
          <w:szCs w:val="22"/>
        </w:rPr>
        <w:t xml:space="preserve"> zahrnuty ve sjednané ceně.</w:t>
      </w:r>
    </w:p>
    <w:p w14:paraId="6CFDD769" w14:textId="77777777"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XVI.</w:t>
      </w:r>
    </w:p>
    <w:p w14:paraId="613DD313" w14:textId="77777777"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Vyšší moc</w:t>
      </w:r>
    </w:p>
    <w:p w14:paraId="1BD76A87" w14:textId="77777777" w:rsidR="00BF317B" w:rsidRPr="00CD64EA" w:rsidRDefault="00BF317B" w:rsidP="00EA125B">
      <w:pPr>
        <w:pStyle w:val="Zkladntext"/>
        <w:numPr>
          <w:ilvl w:val="0"/>
          <w:numId w:val="17"/>
        </w:numPr>
        <w:tabs>
          <w:tab w:val="clear" w:pos="2136"/>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Za vyšší moc se považují okolnosti mající vliv na dílo, které nejsou závislé na smluvních stranách</w:t>
      </w:r>
      <w:r w:rsidR="00E7624B">
        <w:rPr>
          <w:rFonts w:ascii="Arial" w:hAnsi="Arial" w:cs="Arial"/>
          <w:sz w:val="22"/>
          <w:szCs w:val="22"/>
          <w:lang w:val="cs-CZ"/>
        </w:rPr>
        <w:t>,</w:t>
      </w:r>
      <w:r w:rsidRPr="00CD64EA">
        <w:rPr>
          <w:rFonts w:ascii="Arial" w:hAnsi="Arial" w:cs="Arial"/>
          <w:sz w:val="22"/>
          <w:szCs w:val="22"/>
        </w:rPr>
        <w:t xml:space="preserve"> a které smluvní strany nemohou ovlivnit. Jedná se např. o válku, mobilizaci, povstání, živelné pohromy apod. </w:t>
      </w:r>
    </w:p>
    <w:p w14:paraId="321E82BA" w14:textId="77777777"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14:paraId="5789F090" w14:textId="77777777" w:rsidR="00BF317B" w:rsidRPr="00CD64EA" w:rsidRDefault="00BF317B" w:rsidP="00BF317B">
      <w:pPr>
        <w:pStyle w:val="Zkladntext"/>
        <w:numPr>
          <w:ilvl w:val="0"/>
          <w:numId w:val="17"/>
        </w:numPr>
        <w:tabs>
          <w:tab w:val="clear" w:pos="213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Pokud se provedení předm</w:t>
      </w:r>
      <w:r>
        <w:rPr>
          <w:rFonts w:ascii="Arial" w:hAnsi="Arial" w:cs="Arial"/>
          <w:sz w:val="22"/>
          <w:szCs w:val="22"/>
        </w:rPr>
        <w:t>ětu díla za sjednaných podmínek</w:t>
      </w:r>
      <w:r w:rsidRPr="00CD64EA">
        <w:rPr>
          <w:rFonts w:ascii="Arial" w:hAnsi="Arial" w:cs="Arial"/>
          <w:sz w:val="22"/>
          <w:szCs w:val="22"/>
        </w:rPr>
        <w:t xml:space="preserve"> stane nemožným v důsledku vzniku vyšší moci, strana, která se bude chtít na vyšší moc odvolat, požádá druhou stranu o úpravu smlouvy ve vztahu k předmětu, ceně a době plnění. Pokud nedojde k dohodě, má strana, která se důvodně odvolala na vyšší moc, právo odstoupit od smlouvy. Účinnost odstoupení nastává v tomto případě dnem doručení oznámení</w:t>
      </w:r>
      <w:r w:rsidR="00D5128E">
        <w:rPr>
          <w:rFonts w:ascii="Arial" w:hAnsi="Arial" w:cs="Arial"/>
          <w:sz w:val="22"/>
          <w:szCs w:val="22"/>
        </w:rPr>
        <w:t xml:space="preserve"> o odstoupení druhé smluvní straně.</w:t>
      </w:r>
    </w:p>
    <w:p w14:paraId="61DE99BB" w14:textId="77777777" w:rsidR="00762DDA" w:rsidRDefault="00762DDA" w:rsidP="00BF317B">
      <w:pPr>
        <w:pStyle w:val="Zkladntext"/>
        <w:keepNext/>
        <w:spacing w:line="240" w:lineRule="atLeast"/>
        <w:jc w:val="center"/>
        <w:rPr>
          <w:rFonts w:ascii="Arial" w:hAnsi="Arial" w:cs="Arial"/>
          <w:b/>
          <w:sz w:val="22"/>
          <w:szCs w:val="22"/>
          <w:lang w:val="cs-CZ"/>
        </w:rPr>
      </w:pPr>
    </w:p>
    <w:p w14:paraId="33BC7779" w14:textId="77777777" w:rsidR="00BF317B" w:rsidRPr="00CD64EA" w:rsidRDefault="00BF317B" w:rsidP="00BF317B">
      <w:pPr>
        <w:pStyle w:val="Zkladntext"/>
        <w:keepNext/>
        <w:spacing w:line="240" w:lineRule="atLeast"/>
        <w:jc w:val="center"/>
        <w:rPr>
          <w:rFonts w:ascii="Arial" w:hAnsi="Arial" w:cs="Arial"/>
          <w:b/>
          <w:sz w:val="22"/>
          <w:szCs w:val="22"/>
        </w:rPr>
      </w:pPr>
      <w:r>
        <w:rPr>
          <w:rFonts w:ascii="Arial" w:hAnsi="Arial" w:cs="Arial"/>
          <w:b/>
          <w:sz w:val="22"/>
          <w:szCs w:val="22"/>
        </w:rPr>
        <w:t>XVII.</w:t>
      </w:r>
    </w:p>
    <w:p w14:paraId="60401CF2" w14:textId="77777777" w:rsidR="00BF317B" w:rsidRPr="00CD64EA" w:rsidRDefault="00BF317B" w:rsidP="00BF317B">
      <w:pPr>
        <w:pStyle w:val="Zkladntext"/>
        <w:keepNext/>
        <w:tabs>
          <w:tab w:val="num" w:pos="0"/>
        </w:tabs>
        <w:spacing w:line="240" w:lineRule="atLeast"/>
        <w:jc w:val="center"/>
        <w:rPr>
          <w:rFonts w:ascii="Arial" w:hAnsi="Arial" w:cs="Arial"/>
          <w:b/>
          <w:sz w:val="22"/>
          <w:szCs w:val="22"/>
        </w:rPr>
      </w:pPr>
      <w:r w:rsidRPr="00CD64EA">
        <w:rPr>
          <w:rFonts w:ascii="Arial" w:hAnsi="Arial" w:cs="Arial"/>
          <w:b/>
          <w:sz w:val="22"/>
          <w:szCs w:val="22"/>
        </w:rPr>
        <w:t>Odstoupení od smlouvy</w:t>
      </w:r>
    </w:p>
    <w:p w14:paraId="16A34E67" w14:textId="77777777" w:rsidR="00BF317B" w:rsidRPr="00CD64EA" w:rsidRDefault="00BF317B" w:rsidP="00EA125B">
      <w:pPr>
        <w:keepNext/>
        <w:numPr>
          <w:ilvl w:val="0"/>
          <w:numId w:val="18"/>
        </w:numPr>
        <w:tabs>
          <w:tab w:val="clear" w:pos="960"/>
          <w:tab w:val="num" w:pos="567"/>
        </w:tabs>
        <w:spacing w:before="120"/>
        <w:ind w:left="567" w:hanging="567"/>
        <w:jc w:val="both"/>
        <w:rPr>
          <w:rFonts w:ascii="Arial" w:hAnsi="Arial" w:cs="Arial"/>
          <w:sz w:val="22"/>
          <w:szCs w:val="22"/>
        </w:rPr>
      </w:pPr>
      <w:r w:rsidRPr="00CD64EA">
        <w:rPr>
          <w:rFonts w:ascii="Arial" w:hAnsi="Arial" w:cs="Arial"/>
          <w:sz w:val="22"/>
          <w:szCs w:val="22"/>
        </w:rPr>
        <w:t>Nastanou-li u některé ze stran skutečnosti bránící řádnému plnění této smlouvy</w:t>
      </w:r>
      <w:r>
        <w:rPr>
          <w:rFonts w:ascii="Arial" w:hAnsi="Arial" w:cs="Arial"/>
          <w:sz w:val="22"/>
          <w:szCs w:val="22"/>
        </w:rPr>
        <w:t xml:space="preserve">, </w:t>
      </w:r>
      <w:r w:rsidRPr="00CD64EA">
        <w:rPr>
          <w:rFonts w:ascii="Arial" w:hAnsi="Arial" w:cs="Arial"/>
          <w:sz w:val="22"/>
          <w:szCs w:val="22"/>
        </w:rPr>
        <w:t>je povinna to ihned bez zbytečného odkladu oznámit druhé straně a vyvolat jednání zástupců oprávněných k popisu smlouvy.</w:t>
      </w:r>
    </w:p>
    <w:p w14:paraId="12037AC5" w14:textId="77777777" w:rsidR="00BF317B" w:rsidRPr="00CD64EA" w:rsidRDefault="00BF317B" w:rsidP="00BF317B">
      <w:pPr>
        <w:tabs>
          <w:tab w:val="num" w:pos="567"/>
        </w:tabs>
        <w:ind w:left="567" w:hanging="567"/>
        <w:jc w:val="both"/>
        <w:rPr>
          <w:rFonts w:ascii="Arial" w:hAnsi="Arial" w:cs="Arial"/>
          <w:sz w:val="22"/>
          <w:szCs w:val="22"/>
        </w:rPr>
      </w:pPr>
    </w:p>
    <w:p w14:paraId="2A8997A2" w14:textId="77777777" w:rsidR="00BF317B" w:rsidRPr="00CD64EA" w:rsidRDefault="00BF317B" w:rsidP="00BF317B">
      <w:pPr>
        <w:numPr>
          <w:ilvl w:val="0"/>
          <w:numId w:val="18"/>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Chce-li některá ze stran od smlouvy odstoupit na základě ujednání ze smlouvy vyplývajících</w:t>
      </w:r>
      <w:r>
        <w:rPr>
          <w:rFonts w:ascii="Arial" w:hAnsi="Arial" w:cs="Arial"/>
          <w:sz w:val="22"/>
          <w:szCs w:val="22"/>
        </w:rPr>
        <w:t xml:space="preserve">, je </w:t>
      </w:r>
      <w:r w:rsidRPr="00CD64EA">
        <w:rPr>
          <w:rFonts w:ascii="Arial" w:hAnsi="Arial" w:cs="Arial"/>
          <w:sz w:val="22"/>
          <w:szCs w:val="22"/>
        </w:rPr>
        <w:t>povinna svoje odstoupení písemně oznámit druhé straně s uvedením termínu, ke kterému od smlouvy odstupuje.</w:t>
      </w:r>
      <w:r>
        <w:rPr>
          <w:rFonts w:ascii="Arial" w:hAnsi="Arial" w:cs="Arial"/>
          <w:sz w:val="22"/>
          <w:szCs w:val="22"/>
        </w:rPr>
        <w:t xml:space="preserve"> </w:t>
      </w:r>
      <w:r w:rsidRPr="00CD64EA">
        <w:rPr>
          <w:rFonts w:ascii="Arial" w:hAnsi="Arial" w:cs="Arial"/>
          <w:sz w:val="22"/>
          <w:szCs w:val="22"/>
        </w:rPr>
        <w:t xml:space="preserve">V odstoupení musí být dále uveden důvod, pro který strana od smlouvy odstupuje a přesná citace toho bodu smlouvy, který ji k takovému kroku opravňuje. Bez těchto náležitostí je odstoupení neplatné. </w:t>
      </w:r>
    </w:p>
    <w:p w14:paraId="7B8AE0F0" w14:textId="77777777" w:rsidR="00BF317B" w:rsidRPr="00CD64EA" w:rsidRDefault="00BF317B" w:rsidP="00BF317B">
      <w:pPr>
        <w:tabs>
          <w:tab w:val="num" w:pos="567"/>
        </w:tabs>
        <w:ind w:left="567" w:hanging="567"/>
        <w:jc w:val="both"/>
        <w:rPr>
          <w:rFonts w:ascii="Arial" w:hAnsi="Arial" w:cs="Arial"/>
          <w:sz w:val="22"/>
          <w:szCs w:val="22"/>
        </w:rPr>
      </w:pPr>
    </w:p>
    <w:p w14:paraId="19E45525" w14:textId="77777777" w:rsidR="00BF317B" w:rsidRPr="00CD64EA" w:rsidRDefault="00BF317B" w:rsidP="00BF317B">
      <w:pPr>
        <w:numPr>
          <w:ilvl w:val="0"/>
          <w:numId w:val="18"/>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Nesouhlasí-li jedna ze stran s důvodem odstoupení druhé strany nebo popírá-li jeho existenci</w:t>
      </w:r>
      <w:r w:rsidR="00E7624B">
        <w:rPr>
          <w:rFonts w:ascii="Arial" w:hAnsi="Arial" w:cs="Arial"/>
          <w:sz w:val="22"/>
          <w:szCs w:val="22"/>
        </w:rPr>
        <w:t>,</w:t>
      </w:r>
      <w:r w:rsidRPr="00CD64EA">
        <w:rPr>
          <w:rFonts w:ascii="Arial" w:hAnsi="Arial" w:cs="Arial"/>
          <w:sz w:val="22"/>
          <w:szCs w:val="22"/>
        </w:rPr>
        <w:t xml:space="preserve"> je povinna to písemně oznámit nejpozději do deseti dnů po obdržení oznámení o odstoupení. Pokud tak neučiní, má se za to, že s důvodem odstoupení souhlasí. </w:t>
      </w:r>
    </w:p>
    <w:p w14:paraId="67A32CF4" w14:textId="77777777" w:rsidR="00BF317B" w:rsidRPr="00CD64EA" w:rsidRDefault="00BF317B" w:rsidP="00BF317B">
      <w:pPr>
        <w:tabs>
          <w:tab w:val="num" w:pos="567"/>
        </w:tabs>
        <w:ind w:left="567" w:hanging="567"/>
        <w:jc w:val="both"/>
        <w:rPr>
          <w:rFonts w:ascii="Arial" w:hAnsi="Arial" w:cs="Arial"/>
          <w:sz w:val="22"/>
          <w:szCs w:val="22"/>
        </w:rPr>
      </w:pPr>
    </w:p>
    <w:p w14:paraId="7A007589" w14:textId="77777777" w:rsidR="00BF317B" w:rsidRPr="00CD64EA" w:rsidRDefault="00BF317B" w:rsidP="00BF317B">
      <w:pPr>
        <w:numPr>
          <w:ilvl w:val="0"/>
          <w:numId w:val="18"/>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Odstoupení od smlouvy </w:t>
      </w:r>
      <w:r w:rsidR="00B74531">
        <w:rPr>
          <w:rFonts w:ascii="Arial" w:hAnsi="Arial" w:cs="Arial"/>
          <w:sz w:val="22"/>
          <w:szCs w:val="22"/>
        </w:rPr>
        <w:t>nabývá účinnosti</w:t>
      </w:r>
      <w:r w:rsidR="00B74531" w:rsidRPr="00CD64EA">
        <w:rPr>
          <w:rFonts w:ascii="Arial" w:hAnsi="Arial" w:cs="Arial"/>
          <w:sz w:val="22"/>
          <w:szCs w:val="22"/>
        </w:rPr>
        <w:t xml:space="preserve"> </w:t>
      </w:r>
      <w:r w:rsidRPr="00CD64EA">
        <w:rPr>
          <w:rFonts w:ascii="Arial" w:hAnsi="Arial" w:cs="Arial"/>
          <w:sz w:val="22"/>
          <w:szCs w:val="22"/>
        </w:rPr>
        <w:t xml:space="preserve">dnem následujícím po dni, ve kterém bylo písemné oznámení o odstoupení od smlouvy doručeno druhé straně, pokud druhá </w:t>
      </w:r>
      <w:r w:rsidRPr="00CD64EA">
        <w:rPr>
          <w:rFonts w:ascii="Arial" w:hAnsi="Arial" w:cs="Arial"/>
          <w:sz w:val="22"/>
          <w:szCs w:val="22"/>
        </w:rPr>
        <w:lastRenderedPageBreak/>
        <w:t>strana nepopře ve stanovené lhůtě důvod odstoupení. V opačném případě je dnem účinnosti odstoupení od smlouvy den</w:t>
      </w:r>
      <w:r>
        <w:rPr>
          <w:rFonts w:ascii="Arial" w:hAnsi="Arial" w:cs="Arial"/>
          <w:sz w:val="22"/>
          <w:szCs w:val="22"/>
        </w:rPr>
        <w:t>,</w:t>
      </w:r>
      <w:r w:rsidRPr="00CD64EA">
        <w:rPr>
          <w:rFonts w:ascii="Arial" w:hAnsi="Arial" w:cs="Arial"/>
          <w:sz w:val="22"/>
          <w:szCs w:val="22"/>
        </w:rPr>
        <w:t xml:space="preserve"> na kterém se strany dohodnou nebo den</w:t>
      </w:r>
      <w:r>
        <w:rPr>
          <w:rFonts w:ascii="Arial" w:hAnsi="Arial" w:cs="Arial"/>
          <w:sz w:val="22"/>
          <w:szCs w:val="22"/>
        </w:rPr>
        <w:t>,</w:t>
      </w:r>
      <w:r w:rsidRPr="00CD64EA">
        <w:rPr>
          <w:rFonts w:ascii="Arial" w:hAnsi="Arial" w:cs="Arial"/>
          <w:sz w:val="22"/>
          <w:szCs w:val="22"/>
        </w:rPr>
        <w:t xml:space="preserve"> který vyplyne z rozhodnutí příslušného orgánu.</w:t>
      </w:r>
    </w:p>
    <w:p w14:paraId="7EAA145C" w14:textId="77777777" w:rsidR="00BF317B" w:rsidRPr="00CD64EA" w:rsidRDefault="00BF317B" w:rsidP="00BF317B">
      <w:pPr>
        <w:tabs>
          <w:tab w:val="num" w:pos="567"/>
        </w:tabs>
        <w:ind w:left="567" w:hanging="567"/>
        <w:jc w:val="both"/>
        <w:rPr>
          <w:rFonts w:ascii="Arial" w:hAnsi="Arial" w:cs="Arial"/>
          <w:sz w:val="22"/>
          <w:szCs w:val="22"/>
        </w:rPr>
      </w:pPr>
    </w:p>
    <w:p w14:paraId="5DDBF68B" w14:textId="77777777" w:rsidR="00BF317B" w:rsidRPr="00CD64EA" w:rsidRDefault="00BF317B" w:rsidP="00BF317B">
      <w:pPr>
        <w:numPr>
          <w:ilvl w:val="0"/>
          <w:numId w:val="18"/>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Odstoupí-li některá ze stran od této smlouvy na základě ujednání z této smlouvy vyplývajících, pak povinnosti obou stran jsou následující:</w:t>
      </w:r>
    </w:p>
    <w:p w14:paraId="5A8E2CB4" w14:textId="77777777"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provede soupis všech provedených prací oceněný dle způsobu</w:t>
      </w:r>
      <w:r w:rsidR="004D5065">
        <w:rPr>
          <w:rFonts w:ascii="Arial" w:hAnsi="Arial" w:cs="Arial"/>
          <w:sz w:val="22"/>
          <w:szCs w:val="22"/>
        </w:rPr>
        <w:t>,</w:t>
      </w:r>
      <w:r w:rsidRPr="00CD64EA">
        <w:rPr>
          <w:rFonts w:ascii="Arial" w:hAnsi="Arial" w:cs="Arial"/>
          <w:sz w:val="22"/>
          <w:szCs w:val="22"/>
        </w:rPr>
        <w:t xml:space="preserve"> kterým je stanovena cena díla</w:t>
      </w:r>
    </w:p>
    <w:p w14:paraId="1B55D90C" w14:textId="77777777"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provede finanční vyčíslení provedených prací, popřípadě poskytnutých záloh a zpracuje „dílčí konečnou fakturu“</w:t>
      </w:r>
    </w:p>
    <w:p w14:paraId="47746B2A" w14:textId="77777777"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odveze veškerý svůj nezabudovaný materiál, pokud se strany nedohodnou jinak</w:t>
      </w:r>
    </w:p>
    <w:p w14:paraId="584000E0" w14:textId="77777777"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Zhotovitel vyzve </w:t>
      </w:r>
      <w:r w:rsidR="0028250C">
        <w:rPr>
          <w:rFonts w:ascii="Arial" w:hAnsi="Arial" w:cs="Arial"/>
          <w:sz w:val="22"/>
          <w:szCs w:val="22"/>
          <w:lang w:val="cs-CZ"/>
        </w:rPr>
        <w:t>O</w:t>
      </w:r>
      <w:r w:rsidRPr="00CD64EA">
        <w:rPr>
          <w:rFonts w:ascii="Arial" w:hAnsi="Arial" w:cs="Arial"/>
          <w:sz w:val="22"/>
          <w:szCs w:val="22"/>
        </w:rPr>
        <w:t xml:space="preserve">bjednatele k „dílčímu předání díla“ a </w:t>
      </w:r>
      <w:r w:rsidR="0028250C">
        <w:rPr>
          <w:rFonts w:ascii="Arial" w:hAnsi="Arial" w:cs="Arial"/>
          <w:sz w:val="22"/>
          <w:szCs w:val="22"/>
          <w:lang w:val="cs-CZ"/>
        </w:rPr>
        <w:t>O</w:t>
      </w:r>
      <w:r w:rsidRPr="00CD64EA">
        <w:rPr>
          <w:rFonts w:ascii="Arial" w:hAnsi="Arial" w:cs="Arial"/>
          <w:sz w:val="22"/>
          <w:szCs w:val="22"/>
        </w:rPr>
        <w:t>bjednatel je povinen do tří dnů od obdržení vyzvání zahájit „dílčí přejímací řízení“</w:t>
      </w:r>
    </w:p>
    <w:p w14:paraId="2A6E6A51" w14:textId="77777777"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po dílčím předání provedených prací sjednají obě strany písemné zrušení smlouvy</w:t>
      </w:r>
    </w:p>
    <w:p w14:paraId="68F17034" w14:textId="77777777"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strana, která důvodné odstoupení od smlouvy zapříčinila</w:t>
      </w:r>
      <w:r w:rsidR="00E7624B">
        <w:rPr>
          <w:rFonts w:ascii="Arial" w:hAnsi="Arial" w:cs="Arial"/>
          <w:sz w:val="22"/>
          <w:szCs w:val="22"/>
          <w:lang w:val="cs-CZ"/>
        </w:rPr>
        <w:t>,</w:t>
      </w:r>
      <w:r w:rsidRPr="00CD64EA">
        <w:rPr>
          <w:rFonts w:ascii="Arial" w:hAnsi="Arial" w:cs="Arial"/>
          <w:sz w:val="22"/>
          <w:szCs w:val="22"/>
        </w:rPr>
        <w:t xml:space="preserve"> je povinna uhradit druhé straně veškeré náklady jí vzniklé z důvodů odstoupení od smlouvy, ušlý zisk a navíc jednorázovou smluvní pokutu ve výši </w:t>
      </w:r>
      <w:r w:rsidR="00657437">
        <w:rPr>
          <w:rFonts w:ascii="Arial" w:hAnsi="Arial" w:cs="Arial"/>
          <w:sz w:val="22"/>
          <w:szCs w:val="22"/>
        </w:rPr>
        <w:t>2</w:t>
      </w:r>
      <w:r w:rsidR="000B6CA5">
        <w:rPr>
          <w:rFonts w:ascii="Arial" w:hAnsi="Arial" w:cs="Arial"/>
          <w:sz w:val="22"/>
          <w:szCs w:val="22"/>
        </w:rPr>
        <w:t xml:space="preserve"> </w:t>
      </w:r>
      <w:r w:rsidRPr="00CD64EA">
        <w:rPr>
          <w:rFonts w:ascii="Arial" w:hAnsi="Arial" w:cs="Arial"/>
          <w:sz w:val="22"/>
          <w:szCs w:val="22"/>
        </w:rPr>
        <w:t>% z uzavřené ceny díla.</w:t>
      </w:r>
    </w:p>
    <w:p w14:paraId="38D9893E" w14:textId="77777777" w:rsidR="00BF317B" w:rsidRDefault="00BF317B" w:rsidP="00BF317B">
      <w:pPr>
        <w:jc w:val="center"/>
        <w:rPr>
          <w:rFonts w:ascii="Arial" w:hAnsi="Arial" w:cs="Arial"/>
          <w:b/>
          <w:sz w:val="22"/>
          <w:szCs w:val="22"/>
        </w:rPr>
      </w:pPr>
      <w:r>
        <w:rPr>
          <w:rFonts w:ascii="Arial" w:hAnsi="Arial" w:cs="Arial"/>
          <w:b/>
          <w:sz w:val="22"/>
          <w:szCs w:val="22"/>
        </w:rPr>
        <w:t>XVIII</w:t>
      </w:r>
      <w:r w:rsidR="00E53FC0">
        <w:rPr>
          <w:rFonts w:ascii="Arial" w:hAnsi="Arial" w:cs="Arial"/>
          <w:b/>
          <w:sz w:val="22"/>
          <w:szCs w:val="22"/>
        </w:rPr>
        <w:t>.</w:t>
      </w:r>
    </w:p>
    <w:p w14:paraId="0C72DF2D" w14:textId="77777777" w:rsidR="00273938" w:rsidRPr="00CD64EA" w:rsidRDefault="00273938" w:rsidP="00BF317B">
      <w:pPr>
        <w:jc w:val="center"/>
        <w:rPr>
          <w:rFonts w:ascii="Arial" w:hAnsi="Arial" w:cs="Arial"/>
          <w:b/>
          <w:sz w:val="22"/>
          <w:szCs w:val="22"/>
        </w:rPr>
      </w:pPr>
      <w:r>
        <w:rPr>
          <w:rFonts w:ascii="Arial" w:hAnsi="Arial" w:cs="Arial"/>
          <w:b/>
          <w:sz w:val="22"/>
          <w:szCs w:val="22"/>
        </w:rPr>
        <w:t xml:space="preserve">Personál </w:t>
      </w:r>
      <w:r w:rsidR="00104207">
        <w:rPr>
          <w:rFonts w:ascii="Arial" w:hAnsi="Arial" w:cs="Arial"/>
          <w:b/>
          <w:sz w:val="22"/>
          <w:szCs w:val="22"/>
        </w:rPr>
        <w:t>smluvních stran</w:t>
      </w:r>
    </w:p>
    <w:p w14:paraId="2DE8780C" w14:textId="77777777" w:rsidR="00273938" w:rsidRDefault="00273938" w:rsidP="005A73B1">
      <w:pPr>
        <w:numPr>
          <w:ilvl w:val="0"/>
          <w:numId w:val="23"/>
        </w:numPr>
        <w:autoSpaceDE w:val="0"/>
        <w:autoSpaceDN w:val="0"/>
        <w:adjustRightInd w:val="0"/>
        <w:spacing w:before="120"/>
        <w:ind w:left="425" w:hanging="425"/>
        <w:jc w:val="both"/>
        <w:rPr>
          <w:rFonts w:ascii="Arial" w:eastAsia="Calibri" w:hAnsi="Arial" w:cs="Arial"/>
          <w:sz w:val="22"/>
          <w:szCs w:val="22"/>
        </w:rPr>
      </w:pPr>
      <w:r>
        <w:rPr>
          <w:rFonts w:ascii="Arial" w:eastAsia="Calibri" w:hAnsi="Arial" w:cs="Arial"/>
          <w:sz w:val="22"/>
          <w:szCs w:val="22"/>
        </w:rPr>
        <w:t xml:space="preserve">Objednatel odpovídá za činnost personálu </w:t>
      </w:r>
      <w:r w:rsidR="009226A2">
        <w:rPr>
          <w:rFonts w:ascii="Arial" w:eastAsia="Calibri" w:hAnsi="Arial" w:cs="Arial"/>
          <w:sz w:val="22"/>
          <w:szCs w:val="22"/>
        </w:rPr>
        <w:t>O</w:t>
      </w:r>
      <w:r>
        <w:rPr>
          <w:rFonts w:ascii="Arial" w:eastAsia="Calibri" w:hAnsi="Arial" w:cs="Arial"/>
          <w:sz w:val="22"/>
          <w:szCs w:val="22"/>
        </w:rPr>
        <w:t xml:space="preserve">bjednatele a svých dalších smluvních partnerů působících na staveništi tak, aby nebylo nedůvodně mařeno úsilí </w:t>
      </w:r>
      <w:r w:rsidR="0028250C">
        <w:rPr>
          <w:rFonts w:ascii="Arial" w:eastAsia="Calibri" w:hAnsi="Arial" w:cs="Arial"/>
          <w:sz w:val="22"/>
          <w:szCs w:val="22"/>
        </w:rPr>
        <w:t>Z</w:t>
      </w:r>
      <w:r>
        <w:rPr>
          <w:rFonts w:ascii="Arial" w:eastAsia="Calibri" w:hAnsi="Arial" w:cs="Arial"/>
          <w:sz w:val="22"/>
          <w:szCs w:val="22"/>
        </w:rPr>
        <w:t xml:space="preserve">hotovitele řádně a včas realizovat předmět díla; </w:t>
      </w:r>
      <w:r w:rsidR="0028250C">
        <w:rPr>
          <w:rFonts w:ascii="Arial" w:eastAsia="Calibri" w:hAnsi="Arial" w:cs="Arial"/>
          <w:sz w:val="22"/>
          <w:szCs w:val="22"/>
        </w:rPr>
        <w:t>Z</w:t>
      </w:r>
      <w:r>
        <w:rPr>
          <w:rFonts w:ascii="Arial" w:eastAsia="Calibri" w:hAnsi="Arial" w:cs="Arial"/>
          <w:sz w:val="22"/>
          <w:szCs w:val="22"/>
        </w:rPr>
        <w:t xml:space="preserve">hotovitel je povinen přiměřeně respektovat rovněž účel působení a jednání personálu </w:t>
      </w:r>
      <w:r w:rsidR="0028250C">
        <w:rPr>
          <w:rFonts w:ascii="Arial" w:eastAsia="Calibri" w:hAnsi="Arial" w:cs="Arial"/>
          <w:sz w:val="22"/>
          <w:szCs w:val="22"/>
        </w:rPr>
        <w:t>O</w:t>
      </w:r>
      <w:r>
        <w:rPr>
          <w:rFonts w:ascii="Arial" w:eastAsia="Calibri" w:hAnsi="Arial" w:cs="Arial"/>
          <w:sz w:val="22"/>
          <w:szCs w:val="22"/>
        </w:rPr>
        <w:t xml:space="preserve">bjednatele a dalších smluvních partnerů </w:t>
      </w:r>
      <w:r w:rsidR="0028250C">
        <w:rPr>
          <w:rFonts w:ascii="Arial" w:eastAsia="Calibri" w:hAnsi="Arial" w:cs="Arial"/>
          <w:sz w:val="22"/>
          <w:szCs w:val="22"/>
        </w:rPr>
        <w:t>O</w:t>
      </w:r>
      <w:r>
        <w:rPr>
          <w:rFonts w:ascii="Arial" w:eastAsia="Calibri" w:hAnsi="Arial" w:cs="Arial"/>
          <w:sz w:val="22"/>
          <w:szCs w:val="22"/>
        </w:rPr>
        <w:t xml:space="preserve">bjednatele. Objednatel zajistí, aby personál </w:t>
      </w:r>
      <w:r w:rsidR="009226A2">
        <w:rPr>
          <w:rFonts w:ascii="Arial" w:eastAsia="Calibri" w:hAnsi="Arial" w:cs="Arial"/>
          <w:sz w:val="22"/>
          <w:szCs w:val="22"/>
        </w:rPr>
        <w:t>O</w:t>
      </w:r>
      <w:r>
        <w:rPr>
          <w:rFonts w:ascii="Arial" w:eastAsia="Calibri" w:hAnsi="Arial" w:cs="Arial"/>
          <w:sz w:val="22"/>
          <w:szCs w:val="22"/>
        </w:rPr>
        <w:t xml:space="preserve">bjednatele a další smluvní partneři </w:t>
      </w:r>
      <w:r w:rsidR="009226A2">
        <w:rPr>
          <w:rFonts w:ascii="Arial" w:eastAsia="Calibri" w:hAnsi="Arial" w:cs="Arial"/>
          <w:sz w:val="22"/>
          <w:szCs w:val="22"/>
        </w:rPr>
        <w:t>O</w:t>
      </w:r>
      <w:r>
        <w:rPr>
          <w:rFonts w:ascii="Arial" w:eastAsia="Calibri" w:hAnsi="Arial" w:cs="Arial"/>
          <w:sz w:val="22"/>
          <w:szCs w:val="22"/>
        </w:rPr>
        <w:t xml:space="preserve">bjednatele působící na staveništi respektovali odpovídajícím způsobem obecné zásady bezpečnosti a ochrany zdraví při práci (BOZP) i standardy </w:t>
      </w:r>
      <w:r w:rsidR="006C76CB">
        <w:rPr>
          <w:rFonts w:ascii="Arial" w:eastAsia="Calibri" w:hAnsi="Arial" w:cs="Arial"/>
          <w:sz w:val="22"/>
          <w:szCs w:val="22"/>
        </w:rPr>
        <w:t>Z</w:t>
      </w:r>
      <w:r>
        <w:rPr>
          <w:rFonts w:ascii="Arial" w:eastAsia="Calibri" w:hAnsi="Arial" w:cs="Arial"/>
          <w:sz w:val="22"/>
          <w:szCs w:val="22"/>
        </w:rPr>
        <w:t>hotovitele a zásady ochrany životního prostředí.</w:t>
      </w:r>
    </w:p>
    <w:p w14:paraId="4A522EC3" w14:textId="77777777" w:rsidR="00273938" w:rsidRDefault="00273938" w:rsidP="00273938">
      <w:pPr>
        <w:autoSpaceDE w:val="0"/>
        <w:autoSpaceDN w:val="0"/>
        <w:adjustRightInd w:val="0"/>
        <w:jc w:val="both"/>
        <w:rPr>
          <w:rFonts w:ascii="Arial" w:eastAsia="Calibri" w:hAnsi="Arial" w:cs="Arial"/>
          <w:sz w:val="22"/>
          <w:szCs w:val="22"/>
        </w:rPr>
      </w:pPr>
    </w:p>
    <w:p w14:paraId="4DD8D6D7" w14:textId="77777777" w:rsidR="00273938" w:rsidRPr="00273938" w:rsidRDefault="00273938" w:rsidP="005A73B1">
      <w:pPr>
        <w:numPr>
          <w:ilvl w:val="0"/>
          <w:numId w:val="23"/>
        </w:numPr>
        <w:autoSpaceDE w:val="0"/>
        <w:autoSpaceDN w:val="0"/>
        <w:adjustRightInd w:val="0"/>
        <w:ind w:left="426" w:hanging="426"/>
        <w:jc w:val="both"/>
        <w:rPr>
          <w:rFonts w:ascii="Arial" w:hAnsi="Arial" w:cs="Arial"/>
          <w:sz w:val="22"/>
          <w:szCs w:val="22"/>
        </w:rPr>
      </w:pPr>
      <w:r>
        <w:rPr>
          <w:rFonts w:ascii="Arial" w:eastAsia="Calibri" w:hAnsi="Arial" w:cs="Arial"/>
          <w:sz w:val="22"/>
          <w:szCs w:val="22"/>
        </w:rPr>
        <w:t xml:space="preserve">Objednatel jmenuje osobu technického dozoru investora (zkráceně také TDI) a informuje o tom </w:t>
      </w:r>
      <w:r w:rsidR="006C76CB">
        <w:rPr>
          <w:rFonts w:ascii="Arial" w:eastAsia="Calibri" w:hAnsi="Arial" w:cs="Arial"/>
          <w:sz w:val="22"/>
          <w:szCs w:val="22"/>
        </w:rPr>
        <w:t>Z</w:t>
      </w:r>
      <w:r>
        <w:rPr>
          <w:rFonts w:ascii="Arial" w:eastAsia="Calibri" w:hAnsi="Arial" w:cs="Arial"/>
          <w:sz w:val="22"/>
          <w:szCs w:val="22"/>
        </w:rPr>
        <w:t xml:space="preserve">hotovitele. TDI je generálním zmocněncem </w:t>
      </w:r>
      <w:r w:rsidR="009226A2">
        <w:rPr>
          <w:rFonts w:ascii="Arial" w:eastAsia="Calibri" w:hAnsi="Arial" w:cs="Arial"/>
          <w:sz w:val="22"/>
          <w:szCs w:val="22"/>
        </w:rPr>
        <w:t>O</w:t>
      </w:r>
      <w:r>
        <w:rPr>
          <w:rFonts w:ascii="Arial" w:eastAsia="Calibri" w:hAnsi="Arial" w:cs="Arial"/>
          <w:sz w:val="22"/>
          <w:szCs w:val="22"/>
        </w:rPr>
        <w:t xml:space="preserve">bjednatele pro jednání se </w:t>
      </w:r>
      <w:r w:rsidR="009226A2">
        <w:rPr>
          <w:rFonts w:ascii="Arial" w:eastAsia="Calibri" w:hAnsi="Arial" w:cs="Arial"/>
          <w:sz w:val="22"/>
          <w:szCs w:val="22"/>
        </w:rPr>
        <w:t>Z</w:t>
      </w:r>
      <w:r>
        <w:rPr>
          <w:rFonts w:ascii="Arial" w:eastAsia="Calibri" w:hAnsi="Arial" w:cs="Arial"/>
          <w:sz w:val="22"/>
          <w:szCs w:val="22"/>
        </w:rPr>
        <w:t xml:space="preserve">hotovitelem a dalšími osobami a subjekty zúčastněnými na řádné realizaci předmětu díla s oprávněním jednat, přijímat písemnosti, činit za </w:t>
      </w:r>
      <w:r w:rsidR="009226A2">
        <w:rPr>
          <w:rFonts w:ascii="Arial" w:eastAsia="Calibri" w:hAnsi="Arial" w:cs="Arial"/>
          <w:sz w:val="22"/>
          <w:szCs w:val="22"/>
        </w:rPr>
        <w:t>O</w:t>
      </w:r>
      <w:r>
        <w:rPr>
          <w:rFonts w:ascii="Arial" w:eastAsia="Calibri" w:hAnsi="Arial" w:cs="Arial"/>
          <w:sz w:val="22"/>
          <w:szCs w:val="22"/>
        </w:rPr>
        <w:t>bjednatele rozhodnutí apod.</w:t>
      </w:r>
    </w:p>
    <w:p w14:paraId="12B6D471" w14:textId="77777777" w:rsidR="00273938" w:rsidRDefault="00273938" w:rsidP="00273938">
      <w:pPr>
        <w:pStyle w:val="Odstavecseseznamem"/>
        <w:rPr>
          <w:rFonts w:ascii="Arial" w:hAnsi="Arial" w:cs="Arial"/>
          <w:sz w:val="22"/>
          <w:szCs w:val="22"/>
        </w:rPr>
      </w:pPr>
    </w:p>
    <w:p w14:paraId="0B00C0D4" w14:textId="77777777" w:rsidR="00273938" w:rsidRPr="00876CE4" w:rsidRDefault="00876CE4" w:rsidP="005A73B1">
      <w:pPr>
        <w:numPr>
          <w:ilvl w:val="0"/>
          <w:numId w:val="23"/>
        </w:numPr>
        <w:autoSpaceDE w:val="0"/>
        <w:autoSpaceDN w:val="0"/>
        <w:adjustRightInd w:val="0"/>
        <w:ind w:left="426" w:hanging="426"/>
        <w:jc w:val="both"/>
        <w:rPr>
          <w:rFonts w:ascii="Arial" w:hAnsi="Arial" w:cs="Arial"/>
          <w:sz w:val="22"/>
          <w:szCs w:val="22"/>
        </w:rPr>
      </w:pPr>
      <w:r>
        <w:rPr>
          <w:rFonts w:ascii="Arial" w:eastAsia="Calibri" w:hAnsi="Arial" w:cs="Arial"/>
          <w:sz w:val="22"/>
          <w:szCs w:val="22"/>
        </w:rPr>
        <w:t>TDI</w:t>
      </w:r>
      <w:r w:rsidR="00273938">
        <w:rPr>
          <w:rFonts w:ascii="Arial" w:eastAsia="Calibri" w:hAnsi="Arial" w:cs="Arial"/>
          <w:sz w:val="22"/>
          <w:szCs w:val="22"/>
        </w:rPr>
        <w:t xml:space="preserve"> stavby není oprávněn:</w:t>
      </w:r>
    </w:p>
    <w:p w14:paraId="36F24D53" w14:textId="77777777" w:rsidR="00876CE4" w:rsidRDefault="00876CE4" w:rsidP="00876CE4">
      <w:pPr>
        <w:pStyle w:val="Odstavecseseznamem"/>
        <w:rPr>
          <w:rFonts w:ascii="Arial" w:hAnsi="Arial" w:cs="Arial"/>
          <w:sz w:val="22"/>
          <w:szCs w:val="22"/>
        </w:rPr>
      </w:pPr>
    </w:p>
    <w:p w14:paraId="088D277F" w14:textId="77777777" w:rsidR="00876CE4" w:rsidRPr="00876CE4" w:rsidRDefault="00876CE4" w:rsidP="005A73B1">
      <w:pPr>
        <w:numPr>
          <w:ilvl w:val="0"/>
          <w:numId w:val="24"/>
        </w:numPr>
        <w:autoSpaceDE w:val="0"/>
        <w:autoSpaceDN w:val="0"/>
        <w:adjustRightInd w:val="0"/>
        <w:jc w:val="both"/>
        <w:rPr>
          <w:rFonts w:ascii="Arial" w:hAnsi="Arial" w:cs="Arial"/>
          <w:sz w:val="22"/>
          <w:szCs w:val="22"/>
        </w:rPr>
      </w:pPr>
      <w:r>
        <w:rPr>
          <w:rFonts w:ascii="Arial" w:eastAsia="Calibri" w:hAnsi="Arial" w:cs="Arial"/>
          <w:sz w:val="22"/>
          <w:szCs w:val="22"/>
        </w:rPr>
        <w:t xml:space="preserve">svými úkony měnit obsah uzavřené smlouvy o dílo včetně příloh a souvisejících dokumentů (mj. obsahu uzavřených pojistných vztahů, textu bankovních záruk apod.) mezi </w:t>
      </w:r>
      <w:r w:rsidR="0081060C">
        <w:rPr>
          <w:rFonts w:ascii="Arial" w:eastAsia="Calibri" w:hAnsi="Arial" w:cs="Arial"/>
          <w:sz w:val="22"/>
          <w:szCs w:val="22"/>
        </w:rPr>
        <w:t>O</w:t>
      </w:r>
      <w:r>
        <w:rPr>
          <w:rFonts w:ascii="Arial" w:eastAsia="Calibri" w:hAnsi="Arial" w:cs="Arial"/>
          <w:sz w:val="22"/>
          <w:szCs w:val="22"/>
        </w:rPr>
        <w:t xml:space="preserve">bjednatelem a </w:t>
      </w:r>
      <w:r w:rsidR="0081060C">
        <w:rPr>
          <w:rFonts w:ascii="Arial" w:eastAsia="Calibri" w:hAnsi="Arial" w:cs="Arial"/>
          <w:sz w:val="22"/>
          <w:szCs w:val="22"/>
        </w:rPr>
        <w:t>Z</w:t>
      </w:r>
      <w:r>
        <w:rPr>
          <w:rFonts w:ascii="Arial" w:eastAsia="Calibri" w:hAnsi="Arial" w:cs="Arial"/>
          <w:sz w:val="22"/>
          <w:szCs w:val="22"/>
        </w:rPr>
        <w:t>hotovitelem, případně měnit obsah smluvních vztahů s jinými subjekty zúčastněnými na řádné realizaci předmětu díla;</w:t>
      </w:r>
    </w:p>
    <w:p w14:paraId="2A30EB69" w14:textId="77777777" w:rsidR="00876CE4" w:rsidRDefault="00876CE4" w:rsidP="00876CE4">
      <w:pPr>
        <w:autoSpaceDE w:val="0"/>
        <w:autoSpaceDN w:val="0"/>
        <w:adjustRightInd w:val="0"/>
        <w:jc w:val="both"/>
        <w:rPr>
          <w:rFonts w:ascii="Arial" w:eastAsia="Calibri" w:hAnsi="Arial" w:cs="Arial"/>
          <w:sz w:val="22"/>
          <w:szCs w:val="22"/>
        </w:rPr>
      </w:pPr>
    </w:p>
    <w:p w14:paraId="31C3DE6E" w14:textId="77777777" w:rsidR="00876CE4" w:rsidRPr="00876CE4" w:rsidRDefault="00876CE4" w:rsidP="005A73B1">
      <w:pPr>
        <w:numPr>
          <w:ilvl w:val="0"/>
          <w:numId w:val="24"/>
        </w:numPr>
        <w:autoSpaceDE w:val="0"/>
        <w:autoSpaceDN w:val="0"/>
        <w:adjustRightInd w:val="0"/>
        <w:jc w:val="both"/>
        <w:rPr>
          <w:rFonts w:ascii="Arial" w:hAnsi="Arial" w:cs="Arial"/>
          <w:sz w:val="22"/>
          <w:szCs w:val="22"/>
        </w:rPr>
      </w:pPr>
      <w:r>
        <w:rPr>
          <w:rFonts w:ascii="Arial" w:eastAsia="Calibri" w:hAnsi="Arial" w:cs="Arial"/>
          <w:sz w:val="22"/>
          <w:szCs w:val="22"/>
        </w:rPr>
        <w:t xml:space="preserve">měnit daný rozsah a postup prací </w:t>
      </w:r>
      <w:r w:rsidR="0081060C">
        <w:rPr>
          <w:rFonts w:ascii="Arial" w:eastAsia="Calibri" w:hAnsi="Arial" w:cs="Arial"/>
          <w:sz w:val="22"/>
          <w:szCs w:val="22"/>
        </w:rPr>
        <w:t>Z</w:t>
      </w:r>
      <w:r>
        <w:rPr>
          <w:rFonts w:ascii="Arial" w:eastAsia="Calibri" w:hAnsi="Arial" w:cs="Arial"/>
          <w:sz w:val="22"/>
          <w:szCs w:val="22"/>
        </w:rPr>
        <w:t>hotovitele vyplývající z aktuálně závazného znění smlouvy o dílo, mohla-li by takováto změna způsobit:</w:t>
      </w:r>
    </w:p>
    <w:p w14:paraId="42390025" w14:textId="77777777" w:rsidR="00876CE4" w:rsidRDefault="00876CE4" w:rsidP="00876CE4">
      <w:pPr>
        <w:autoSpaceDE w:val="0"/>
        <w:autoSpaceDN w:val="0"/>
        <w:adjustRightInd w:val="0"/>
        <w:spacing w:before="120" w:after="120"/>
        <w:ind w:firstLine="709"/>
        <w:rPr>
          <w:rFonts w:ascii="Arial" w:eastAsia="Calibri" w:hAnsi="Arial" w:cs="Arial"/>
          <w:sz w:val="22"/>
          <w:szCs w:val="22"/>
        </w:rPr>
      </w:pPr>
      <w:r>
        <w:rPr>
          <w:rFonts w:ascii="Arial" w:eastAsia="Calibri" w:hAnsi="Arial" w:cs="Arial"/>
          <w:sz w:val="22"/>
          <w:szCs w:val="22"/>
        </w:rPr>
        <w:t>i. negativní změnu kvality realizovaného díla;</w:t>
      </w:r>
    </w:p>
    <w:p w14:paraId="1FC771A5" w14:textId="77777777" w:rsidR="00876CE4" w:rsidRDefault="00876CE4" w:rsidP="00876CE4">
      <w:pPr>
        <w:autoSpaceDE w:val="0"/>
        <w:autoSpaceDN w:val="0"/>
        <w:adjustRightInd w:val="0"/>
        <w:spacing w:before="120" w:after="120"/>
        <w:ind w:left="709"/>
        <w:rPr>
          <w:rFonts w:ascii="Arial" w:eastAsia="Calibri" w:hAnsi="Arial" w:cs="Arial"/>
          <w:sz w:val="22"/>
          <w:szCs w:val="22"/>
        </w:rPr>
      </w:pPr>
      <w:r>
        <w:rPr>
          <w:rFonts w:ascii="Arial" w:eastAsia="Calibri" w:hAnsi="Arial" w:cs="Arial"/>
          <w:sz w:val="22"/>
          <w:szCs w:val="22"/>
        </w:rPr>
        <w:t>ii. zhoršení technických parametrů díla;</w:t>
      </w:r>
    </w:p>
    <w:p w14:paraId="415F977D" w14:textId="77777777" w:rsidR="00876CE4" w:rsidRDefault="00876CE4" w:rsidP="00876CE4">
      <w:pPr>
        <w:autoSpaceDE w:val="0"/>
        <w:autoSpaceDN w:val="0"/>
        <w:adjustRightInd w:val="0"/>
        <w:spacing w:before="120" w:after="120"/>
        <w:ind w:firstLine="709"/>
        <w:rPr>
          <w:rFonts w:ascii="Arial" w:eastAsia="Calibri" w:hAnsi="Arial" w:cs="Arial"/>
          <w:sz w:val="22"/>
          <w:szCs w:val="22"/>
        </w:rPr>
      </w:pPr>
      <w:r>
        <w:rPr>
          <w:rFonts w:ascii="Arial" w:eastAsia="Calibri" w:hAnsi="Arial" w:cs="Arial"/>
          <w:sz w:val="22"/>
          <w:szCs w:val="22"/>
        </w:rPr>
        <w:t>iii. prodloužení termínu splnění;</w:t>
      </w:r>
    </w:p>
    <w:p w14:paraId="0B437A5E" w14:textId="77777777" w:rsidR="00876CE4" w:rsidRDefault="00876CE4" w:rsidP="00876CE4">
      <w:pPr>
        <w:autoSpaceDE w:val="0"/>
        <w:autoSpaceDN w:val="0"/>
        <w:adjustRightInd w:val="0"/>
        <w:spacing w:before="120" w:after="120"/>
        <w:ind w:firstLine="709"/>
        <w:jc w:val="both"/>
        <w:rPr>
          <w:rFonts w:ascii="Arial" w:hAnsi="Arial" w:cs="Arial"/>
          <w:sz w:val="22"/>
          <w:szCs w:val="22"/>
        </w:rPr>
      </w:pPr>
      <w:r>
        <w:rPr>
          <w:rFonts w:ascii="Arial" w:eastAsia="Calibri" w:hAnsi="Arial" w:cs="Arial"/>
          <w:sz w:val="22"/>
          <w:szCs w:val="22"/>
        </w:rPr>
        <w:t>iv. zvýšení ceny díla.</w:t>
      </w:r>
    </w:p>
    <w:p w14:paraId="36BA2777" w14:textId="77777777" w:rsidR="00876CE4" w:rsidRDefault="00876CE4" w:rsidP="005A73B1">
      <w:pPr>
        <w:numPr>
          <w:ilvl w:val="0"/>
          <w:numId w:val="24"/>
        </w:numPr>
        <w:autoSpaceDE w:val="0"/>
        <w:autoSpaceDN w:val="0"/>
        <w:adjustRightInd w:val="0"/>
        <w:jc w:val="both"/>
        <w:rPr>
          <w:rFonts w:ascii="Arial" w:eastAsia="Calibri" w:hAnsi="Arial" w:cs="Arial"/>
          <w:sz w:val="22"/>
          <w:szCs w:val="22"/>
        </w:rPr>
      </w:pPr>
      <w:r>
        <w:rPr>
          <w:rFonts w:ascii="Arial" w:eastAsia="Calibri" w:hAnsi="Arial" w:cs="Arial"/>
          <w:sz w:val="22"/>
          <w:szCs w:val="22"/>
        </w:rPr>
        <w:lastRenderedPageBreak/>
        <w:t xml:space="preserve">akceptovat stanoviska </w:t>
      </w:r>
      <w:r w:rsidR="00B93AC4">
        <w:rPr>
          <w:rFonts w:ascii="Arial" w:eastAsia="Calibri" w:hAnsi="Arial" w:cs="Arial"/>
          <w:sz w:val="22"/>
          <w:szCs w:val="22"/>
        </w:rPr>
        <w:t>Z</w:t>
      </w:r>
      <w:r>
        <w:rPr>
          <w:rFonts w:ascii="Arial" w:eastAsia="Calibri" w:hAnsi="Arial" w:cs="Arial"/>
          <w:sz w:val="22"/>
          <w:szCs w:val="22"/>
        </w:rPr>
        <w:t xml:space="preserve">hotovitele týkající se oprávněnosti, výše, způsobu a termínu plateb </w:t>
      </w:r>
      <w:r w:rsidR="00B93AC4">
        <w:rPr>
          <w:rFonts w:ascii="Arial" w:eastAsia="Calibri" w:hAnsi="Arial" w:cs="Arial"/>
          <w:sz w:val="22"/>
          <w:szCs w:val="22"/>
        </w:rPr>
        <w:t>Z</w:t>
      </w:r>
      <w:r w:rsidRPr="00876CE4">
        <w:rPr>
          <w:rFonts w:ascii="Arial" w:eastAsia="Calibri" w:hAnsi="Arial" w:cs="Arial"/>
          <w:sz w:val="22"/>
          <w:szCs w:val="22"/>
        </w:rPr>
        <w:t>hotoviteli;</w:t>
      </w:r>
    </w:p>
    <w:p w14:paraId="1E88C65E" w14:textId="77777777" w:rsidR="00876CE4" w:rsidRDefault="00876CE4" w:rsidP="00876CE4">
      <w:pPr>
        <w:autoSpaceDE w:val="0"/>
        <w:autoSpaceDN w:val="0"/>
        <w:adjustRightInd w:val="0"/>
        <w:jc w:val="both"/>
        <w:rPr>
          <w:rFonts w:ascii="Arial" w:eastAsia="Calibri" w:hAnsi="Arial" w:cs="Arial"/>
          <w:sz w:val="22"/>
          <w:szCs w:val="22"/>
        </w:rPr>
      </w:pPr>
    </w:p>
    <w:p w14:paraId="002EB83A" w14:textId="77777777" w:rsidR="00876CE4" w:rsidRDefault="00876CE4" w:rsidP="005A73B1">
      <w:pPr>
        <w:numPr>
          <w:ilvl w:val="0"/>
          <w:numId w:val="24"/>
        </w:numPr>
        <w:autoSpaceDE w:val="0"/>
        <w:autoSpaceDN w:val="0"/>
        <w:adjustRightInd w:val="0"/>
        <w:jc w:val="both"/>
        <w:rPr>
          <w:rFonts w:ascii="Arial" w:eastAsia="Calibri" w:hAnsi="Arial" w:cs="Arial"/>
          <w:sz w:val="22"/>
          <w:szCs w:val="22"/>
        </w:rPr>
      </w:pPr>
      <w:r>
        <w:rPr>
          <w:rFonts w:ascii="Arial" w:eastAsia="Calibri" w:hAnsi="Arial" w:cs="Arial"/>
          <w:sz w:val="22"/>
          <w:szCs w:val="22"/>
        </w:rPr>
        <w:t>rozhodovat o uplatnění či</w:t>
      </w:r>
      <w:r w:rsidR="002555CC">
        <w:rPr>
          <w:rFonts w:ascii="Arial" w:eastAsia="Calibri" w:hAnsi="Arial" w:cs="Arial"/>
          <w:sz w:val="22"/>
          <w:szCs w:val="22"/>
        </w:rPr>
        <w:t xml:space="preserve"> neuplatnění smluvních sankcí</w:t>
      </w:r>
      <w:r>
        <w:rPr>
          <w:rFonts w:ascii="Arial" w:eastAsia="Calibri" w:hAnsi="Arial" w:cs="Arial"/>
          <w:sz w:val="22"/>
          <w:szCs w:val="22"/>
        </w:rPr>
        <w:t xml:space="preserve"> </w:t>
      </w:r>
      <w:r w:rsidR="00B93AC4">
        <w:rPr>
          <w:rFonts w:ascii="Arial" w:eastAsia="Calibri" w:hAnsi="Arial" w:cs="Arial"/>
          <w:sz w:val="22"/>
          <w:szCs w:val="22"/>
        </w:rPr>
        <w:t>O</w:t>
      </w:r>
      <w:r>
        <w:rPr>
          <w:rFonts w:ascii="Arial" w:eastAsia="Calibri" w:hAnsi="Arial" w:cs="Arial"/>
          <w:sz w:val="22"/>
          <w:szCs w:val="22"/>
        </w:rPr>
        <w:t xml:space="preserve">bjednatele vůči </w:t>
      </w:r>
      <w:r w:rsidR="00B93AC4">
        <w:rPr>
          <w:rFonts w:ascii="Arial" w:eastAsia="Calibri" w:hAnsi="Arial" w:cs="Arial"/>
          <w:sz w:val="22"/>
          <w:szCs w:val="22"/>
        </w:rPr>
        <w:t>Z</w:t>
      </w:r>
      <w:r>
        <w:rPr>
          <w:rFonts w:ascii="Arial" w:eastAsia="Calibri" w:hAnsi="Arial" w:cs="Arial"/>
          <w:sz w:val="22"/>
          <w:szCs w:val="22"/>
        </w:rPr>
        <w:t>hotoviteli;</w:t>
      </w:r>
    </w:p>
    <w:p w14:paraId="1B5E45C4" w14:textId="77777777" w:rsidR="00876CE4" w:rsidRDefault="00876CE4" w:rsidP="00876CE4">
      <w:pPr>
        <w:pStyle w:val="Odstavecseseznamem"/>
        <w:rPr>
          <w:rFonts w:ascii="Arial" w:eastAsia="Calibri" w:hAnsi="Arial" w:cs="Arial"/>
          <w:sz w:val="22"/>
          <w:szCs w:val="22"/>
        </w:rPr>
      </w:pPr>
    </w:p>
    <w:p w14:paraId="0AA728A1" w14:textId="77777777" w:rsidR="00876CE4" w:rsidRDefault="00876CE4" w:rsidP="005A73B1">
      <w:pPr>
        <w:numPr>
          <w:ilvl w:val="0"/>
          <w:numId w:val="24"/>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ukončení zkoušek </w:t>
      </w:r>
      <w:r w:rsidR="00C8650A">
        <w:rPr>
          <w:rFonts w:ascii="Arial" w:eastAsia="Calibri" w:hAnsi="Arial" w:cs="Arial"/>
          <w:sz w:val="22"/>
          <w:szCs w:val="22"/>
        </w:rPr>
        <w:t>díla dle kontrolního a zkušebního plánu</w:t>
      </w:r>
      <w:r>
        <w:rPr>
          <w:rFonts w:ascii="Arial" w:eastAsia="Calibri" w:hAnsi="Arial" w:cs="Arial"/>
          <w:sz w:val="22"/>
          <w:szCs w:val="22"/>
        </w:rPr>
        <w:t>;</w:t>
      </w:r>
    </w:p>
    <w:p w14:paraId="49CE61BC" w14:textId="77777777" w:rsidR="00C8650A" w:rsidRDefault="00C8650A" w:rsidP="00C8650A">
      <w:pPr>
        <w:pStyle w:val="Odstavecseseznamem"/>
        <w:rPr>
          <w:rFonts w:ascii="Arial" w:eastAsia="Calibri" w:hAnsi="Arial" w:cs="Arial"/>
          <w:sz w:val="22"/>
          <w:szCs w:val="22"/>
        </w:rPr>
      </w:pPr>
    </w:p>
    <w:p w14:paraId="0D883A73" w14:textId="77777777" w:rsidR="00C8650A" w:rsidRDefault="00C8650A" w:rsidP="005A73B1">
      <w:pPr>
        <w:numPr>
          <w:ilvl w:val="0"/>
          <w:numId w:val="24"/>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převzetí díla </w:t>
      </w:r>
      <w:r w:rsidR="003161CA">
        <w:rPr>
          <w:rFonts w:ascii="Arial" w:eastAsia="Calibri" w:hAnsi="Arial" w:cs="Arial"/>
          <w:sz w:val="22"/>
          <w:szCs w:val="22"/>
        </w:rPr>
        <w:t>O</w:t>
      </w:r>
      <w:r>
        <w:rPr>
          <w:rFonts w:ascii="Arial" w:eastAsia="Calibri" w:hAnsi="Arial" w:cs="Arial"/>
          <w:sz w:val="22"/>
          <w:szCs w:val="22"/>
        </w:rPr>
        <w:t>bjednatelem;</w:t>
      </w:r>
    </w:p>
    <w:p w14:paraId="3E36F664" w14:textId="77777777" w:rsidR="00C8650A" w:rsidRDefault="00C8650A" w:rsidP="00C8650A">
      <w:pPr>
        <w:pStyle w:val="Odstavecseseznamem"/>
        <w:rPr>
          <w:rFonts w:ascii="Arial" w:eastAsia="Calibri" w:hAnsi="Arial" w:cs="Arial"/>
          <w:sz w:val="22"/>
          <w:szCs w:val="22"/>
        </w:rPr>
      </w:pPr>
    </w:p>
    <w:p w14:paraId="5D971F09" w14:textId="77777777" w:rsidR="00C8650A" w:rsidRDefault="00C8650A" w:rsidP="005A73B1">
      <w:pPr>
        <w:numPr>
          <w:ilvl w:val="0"/>
          <w:numId w:val="24"/>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činit úkony definující rozsah uplatnění nároku </w:t>
      </w:r>
      <w:r w:rsidR="006C76CB">
        <w:rPr>
          <w:rFonts w:ascii="Arial" w:eastAsia="Calibri" w:hAnsi="Arial" w:cs="Arial"/>
          <w:sz w:val="22"/>
          <w:szCs w:val="22"/>
        </w:rPr>
        <w:t>O</w:t>
      </w:r>
      <w:r>
        <w:rPr>
          <w:rFonts w:ascii="Arial" w:eastAsia="Calibri" w:hAnsi="Arial" w:cs="Arial"/>
          <w:sz w:val="22"/>
          <w:szCs w:val="22"/>
        </w:rPr>
        <w:t xml:space="preserve">bjednatele z odpovědnosti za vady díla vůči </w:t>
      </w:r>
      <w:r w:rsidR="003161CA">
        <w:rPr>
          <w:rFonts w:ascii="Arial" w:eastAsia="Calibri" w:hAnsi="Arial" w:cs="Arial"/>
          <w:sz w:val="22"/>
          <w:szCs w:val="22"/>
        </w:rPr>
        <w:t>Z</w:t>
      </w:r>
      <w:r>
        <w:rPr>
          <w:rFonts w:ascii="Arial" w:eastAsia="Calibri" w:hAnsi="Arial" w:cs="Arial"/>
          <w:sz w:val="22"/>
          <w:szCs w:val="22"/>
        </w:rPr>
        <w:t>hotoviteli;</w:t>
      </w:r>
    </w:p>
    <w:p w14:paraId="098E8BC4" w14:textId="77777777" w:rsidR="00C8650A" w:rsidRDefault="00C8650A" w:rsidP="00C8650A">
      <w:pPr>
        <w:pStyle w:val="Odstavecseseznamem"/>
        <w:rPr>
          <w:rFonts w:ascii="Arial" w:eastAsia="Calibri" w:hAnsi="Arial" w:cs="Arial"/>
          <w:sz w:val="22"/>
          <w:szCs w:val="22"/>
        </w:rPr>
      </w:pPr>
    </w:p>
    <w:p w14:paraId="3C949C78" w14:textId="77777777" w:rsidR="006C76CB" w:rsidRDefault="00C8650A" w:rsidP="005A73B1">
      <w:pPr>
        <w:numPr>
          <w:ilvl w:val="0"/>
          <w:numId w:val="24"/>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uplatňovat nároky </w:t>
      </w:r>
      <w:r w:rsidR="006C76CB">
        <w:rPr>
          <w:rFonts w:ascii="Arial" w:eastAsia="Calibri" w:hAnsi="Arial" w:cs="Arial"/>
          <w:sz w:val="22"/>
          <w:szCs w:val="22"/>
        </w:rPr>
        <w:t>O</w:t>
      </w:r>
      <w:r>
        <w:rPr>
          <w:rFonts w:ascii="Arial" w:eastAsia="Calibri" w:hAnsi="Arial" w:cs="Arial"/>
          <w:sz w:val="22"/>
          <w:szCs w:val="22"/>
        </w:rPr>
        <w:t>bjednatele na odstoupení od smlouvy podle článku</w:t>
      </w:r>
      <w:r w:rsidR="0050574A">
        <w:rPr>
          <w:rFonts w:ascii="Arial" w:eastAsia="Calibri" w:hAnsi="Arial" w:cs="Arial"/>
          <w:sz w:val="22"/>
          <w:szCs w:val="22"/>
        </w:rPr>
        <w:t xml:space="preserve"> XVII.</w:t>
      </w:r>
      <w:r>
        <w:rPr>
          <w:rFonts w:ascii="Arial" w:eastAsia="Calibri" w:hAnsi="Arial" w:cs="Arial"/>
          <w:sz w:val="22"/>
          <w:szCs w:val="22"/>
        </w:rPr>
        <w:t xml:space="preserve"> nebo činit úkony takovéto nároky eliminující;</w:t>
      </w:r>
    </w:p>
    <w:p w14:paraId="2C437F43" w14:textId="77777777" w:rsidR="007A4682" w:rsidRDefault="007A4682" w:rsidP="007A4682">
      <w:pPr>
        <w:pStyle w:val="Odstavecseseznamem"/>
        <w:rPr>
          <w:rFonts w:ascii="Arial" w:eastAsia="Calibri" w:hAnsi="Arial" w:cs="Arial"/>
          <w:sz w:val="22"/>
          <w:szCs w:val="22"/>
        </w:rPr>
      </w:pPr>
    </w:p>
    <w:p w14:paraId="3475F4BF" w14:textId="77777777" w:rsidR="00C8650A" w:rsidRDefault="00C8650A" w:rsidP="005A73B1">
      <w:pPr>
        <w:numPr>
          <w:ilvl w:val="0"/>
          <w:numId w:val="24"/>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rozsahu uplatnění nároku </w:t>
      </w:r>
      <w:r w:rsidR="00C373CD">
        <w:rPr>
          <w:rFonts w:ascii="Arial" w:eastAsia="Calibri" w:hAnsi="Arial" w:cs="Arial"/>
          <w:sz w:val="22"/>
          <w:szCs w:val="22"/>
        </w:rPr>
        <w:t>O</w:t>
      </w:r>
      <w:r>
        <w:rPr>
          <w:rFonts w:ascii="Arial" w:eastAsia="Calibri" w:hAnsi="Arial" w:cs="Arial"/>
          <w:sz w:val="22"/>
          <w:szCs w:val="22"/>
        </w:rPr>
        <w:t xml:space="preserve">bjednatele vyplývajícím z odpovědnosti za škodu </w:t>
      </w:r>
      <w:r w:rsidR="00C373CD">
        <w:rPr>
          <w:rFonts w:ascii="Arial" w:eastAsia="Calibri" w:hAnsi="Arial" w:cs="Arial"/>
          <w:sz w:val="22"/>
          <w:szCs w:val="22"/>
        </w:rPr>
        <w:t>Z</w:t>
      </w:r>
      <w:r>
        <w:rPr>
          <w:rFonts w:ascii="Arial" w:eastAsia="Calibri" w:hAnsi="Arial" w:cs="Arial"/>
          <w:sz w:val="22"/>
          <w:szCs w:val="22"/>
        </w:rPr>
        <w:t>hotovitele.</w:t>
      </w:r>
    </w:p>
    <w:p w14:paraId="2C3B2133" w14:textId="77777777" w:rsidR="00C8650A" w:rsidRDefault="00C8650A" w:rsidP="00C8650A">
      <w:pPr>
        <w:pStyle w:val="Odstavecseseznamem"/>
        <w:rPr>
          <w:rFonts w:ascii="Arial" w:eastAsia="Calibri" w:hAnsi="Arial" w:cs="Arial"/>
          <w:sz w:val="22"/>
          <w:szCs w:val="22"/>
        </w:rPr>
      </w:pPr>
    </w:p>
    <w:p w14:paraId="737564E3" w14:textId="77777777" w:rsidR="00C8650A" w:rsidRDefault="006E0CDA" w:rsidP="005A73B1">
      <w:pPr>
        <w:numPr>
          <w:ilvl w:val="0"/>
          <w:numId w:val="23"/>
        </w:numPr>
        <w:autoSpaceDE w:val="0"/>
        <w:autoSpaceDN w:val="0"/>
        <w:adjustRightInd w:val="0"/>
        <w:ind w:left="426" w:hanging="426"/>
        <w:jc w:val="both"/>
        <w:rPr>
          <w:rFonts w:ascii="Arial" w:eastAsia="Calibri" w:hAnsi="Arial" w:cs="Arial"/>
          <w:sz w:val="22"/>
          <w:szCs w:val="22"/>
        </w:rPr>
      </w:pPr>
      <w:r>
        <w:rPr>
          <w:rFonts w:ascii="Arial" w:eastAsia="Calibri" w:hAnsi="Arial" w:cs="Arial"/>
          <w:color w:val="000000"/>
          <w:sz w:val="22"/>
          <w:szCs w:val="22"/>
        </w:rPr>
        <w:t>TDI</w:t>
      </w:r>
      <w:r w:rsidR="00C8650A">
        <w:rPr>
          <w:rFonts w:ascii="Arial" w:eastAsia="Calibri" w:hAnsi="Arial" w:cs="Arial"/>
          <w:color w:val="000000"/>
          <w:sz w:val="22"/>
          <w:szCs w:val="22"/>
        </w:rPr>
        <w:t xml:space="preserve"> je oprávněn vydávat </w:t>
      </w:r>
      <w:r w:rsidR="006C76CB">
        <w:rPr>
          <w:rFonts w:ascii="Arial" w:eastAsia="Calibri" w:hAnsi="Arial" w:cs="Arial"/>
          <w:color w:val="000000"/>
          <w:sz w:val="22"/>
          <w:szCs w:val="22"/>
        </w:rPr>
        <w:t>Z</w:t>
      </w:r>
      <w:r w:rsidR="00C8650A">
        <w:rPr>
          <w:rFonts w:ascii="Arial" w:eastAsia="Calibri" w:hAnsi="Arial" w:cs="Arial"/>
          <w:color w:val="000000"/>
          <w:sz w:val="22"/>
          <w:szCs w:val="22"/>
        </w:rPr>
        <w:t xml:space="preserve">hotoviteli pokyny nezbytné pro řádnou realizaci předmětu díla </w:t>
      </w:r>
      <w:r>
        <w:rPr>
          <w:rFonts w:ascii="Arial" w:eastAsia="Calibri" w:hAnsi="Arial" w:cs="Arial"/>
          <w:color w:val="000000"/>
          <w:sz w:val="22"/>
          <w:szCs w:val="22"/>
        </w:rPr>
        <w:br/>
      </w:r>
      <w:r w:rsidR="00C8650A">
        <w:rPr>
          <w:rFonts w:ascii="Arial" w:eastAsia="Calibri" w:hAnsi="Arial" w:cs="Arial"/>
          <w:color w:val="000000"/>
          <w:sz w:val="22"/>
          <w:szCs w:val="22"/>
        </w:rPr>
        <w:t xml:space="preserve">a odstranění vad, a to v souladu s obsahem smlouvy o dílo, zejména rozsahem vymezení svého zmocnění definovaného v čl. XVIII odst. 2 a 3 této </w:t>
      </w:r>
      <w:r w:rsidR="00F557C8">
        <w:rPr>
          <w:rFonts w:ascii="Arial" w:eastAsia="Calibri" w:hAnsi="Arial" w:cs="Arial"/>
          <w:color w:val="000000"/>
          <w:sz w:val="22"/>
          <w:szCs w:val="22"/>
        </w:rPr>
        <w:t>S</w:t>
      </w:r>
      <w:r w:rsidR="00C8650A">
        <w:rPr>
          <w:rFonts w:ascii="Arial" w:eastAsia="Calibri" w:hAnsi="Arial" w:cs="Arial"/>
          <w:color w:val="000000"/>
          <w:sz w:val="22"/>
          <w:szCs w:val="22"/>
        </w:rPr>
        <w:t>mlouvy; tímto postupem není vyloučena možnost realizace přímých pokynů od</w:t>
      </w:r>
      <w:r>
        <w:rPr>
          <w:rFonts w:ascii="Arial" w:eastAsia="Calibri" w:hAnsi="Arial" w:cs="Arial"/>
          <w:color w:val="000000"/>
          <w:sz w:val="22"/>
          <w:szCs w:val="22"/>
        </w:rPr>
        <w:t xml:space="preserve"> </w:t>
      </w:r>
      <w:r w:rsidR="006C76CB">
        <w:rPr>
          <w:rFonts w:ascii="Arial" w:eastAsia="Calibri" w:hAnsi="Arial" w:cs="Arial"/>
          <w:color w:val="000000"/>
          <w:sz w:val="22"/>
          <w:szCs w:val="22"/>
        </w:rPr>
        <w:t>O</w:t>
      </w:r>
      <w:r w:rsidR="00C8650A">
        <w:rPr>
          <w:rFonts w:ascii="Arial" w:eastAsia="Calibri" w:hAnsi="Arial" w:cs="Arial"/>
          <w:color w:val="000000"/>
          <w:sz w:val="22"/>
          <w:szCs w:val="22"/>
        </w:rPr>
        <w:t xml:space="preserve">bjednatele. Zhotovitel je povinen plnit pokyny vydané </w:t>
      </w:r>
      <w:r>
        <w:rPr>
          <w:rFonts w:ascii="Arial" w:eastAsia="Calibri" w:hAnsi="Arial" w:cs="Arial"/>
          <w:color w:val="000000"/>
          <w:sz w:val="22"/>
          <w:szCs w:val="22"/>
        </w:rPr>
        <w:t>TDI</w:t>
      </w:r>
      <w:r w:rsidR="00C8650A">
        <w:rPr>
          <w:rFonts w:ascii="Arial" w:eastAsia="Calibri" w:hAnsi="Arial" w:cs="Arial"/>
          <w:color w:val="000000"/>
          <w:sz w:val="22"/>
          <w:szCs w:val="22"/>
        </w:rPr>
        <w:t>; tyto pokyny budou vydávány</w:t>
      </w:r>
      <w:r>
        <w:rPr>
          <w:rFonts w:ascii="Arial" w:eastAsia="Calibri" w:hAnsi="Arial" w:cs="Arial"/>
          <w:color w:val="000000"/>
          <w:sz w:val="22"/>
          <w:szCs w:val="22"/>
        </w:rPr>
        <w:t xml:space="preserve"> </w:t>
      </w:r>
      <w:r w:rsidR="00C8650A">
        <w:rPr>
          <w:rFonts w:ascii="Arial" w:eastAsia="Calibri" w:hAnsi="Arial" w:cs="Arial"/>
          <w:color w:val="000000"/>
          <w:sz w:val="22"/>
          <w:szCs w:val="22"/>
        </w:rPr>
        <w:t>písemně, pouze v případech hrozícího prodlení, mohou být realizovány jiným způsobem zejména</w:t>
      </w:r>
      <w:r>
        <w:rPr>
          <w:rFonts w:ascii="Arial" w:eastAsia="Calibri" w:hAnsi="Arial" w:cs="Arial"/>
          <w:color w:val="000000"/>
          <w:sz w:val="22"/>
          <w:szCs w:val="22"/>
        </w:rPr>
        <w:t xml:space="preserve"> </w:t>
      </w:r>
      <w:r w:rsidR="00C8650A">
        <w:rPr>
          <w:rFonts w:ascii="Arial" w:eastAsia="Calibri" w:hAnsi="Arial" w:cs="Arial"/>
          <w:color w:val="000000"/>
          <w:sz w:val="22"/>
          <w:szCs w:val="22"/>
        </w:rPr>
        <w:t>verbálně;</w:t>
      </w:r>
      <w:r>
        <w:rPr>
          <w:rFonts w:ascii="Arial" w:eastAsia="Calibri" w:hAnsi="Arial" w:cs="Arial"/>
          <w:color w:val="000000"/>
          <w:sz w:val="22"/>
          <w:szCs w:val="22"/>
        </w:rPr>
        <w:t xml:space="preserve"> </w:t>
      </w:r>
      <w:r w:rsidR="00C8650A">
        <w:rPr>
          <w:rFonts w:ascii="Arial" w:eastAsia="Calibri" w:hAnsi="Arial" w:cs="Arial"/>
          <w:color w:val="000000"/>
          <w:sz w:val="22"/>
          <w:szCs w:val="22"/>
        </w:rPr>
        <w:t xml:space="preserve">v takovém případě ovšem je nezbytné, aby byl pokyn </w:t>
      </w:r>
      <w:r>
        <w:rPr>
          <w:rFonts w:ascii="Arial" w:eastAsia="Calibri" w:hAnsi="Arial" w:cs="Arial"/>
          <w:color w:val="000000"/>
          <w:sz w:val="22"/>
          <w:szCs w:val="22"/>
        </w:rPr>
        <w:t>TDI</w:t>
      </w:r>
      <w:r w:rsidR="00C8650A">
        <w:rPr>
          <w:rFonts w:ascii="Arial" w:eastAsia="Calibri" w:hAnsi="Arial" w:cs="Arial"/>
          <w:color w:val="000000"/>
          <w:sz w:val="22"/>
          <w:szCs w:val="22"/>
        </w:rPr>
        <w:t xml:space="preserve"> zapsán neprodleně do</w:t>
      </w:r>
      <w:r>
        <w:rPr>
          <w:rFonts w:ascii="Arial" w:eastAsia="Calibri" w:hAnsi="Arial" w:cs="Arial"/>
          <w:color w:val="000000"/>
          <w:sz w:val="22"/>
          <w:szCs w:val="22"/>
        </w:rPr>
        <w:t xml:space="preserve"> </w:t>
      </w:r>
      <w:r w:rsidR="00C8650A">
        <w:rPr>
          <w:rFonts w:ascii="Arial" w:eastAsia="Calibri" w:hAnsi="Arial" w:cs="Arial"/>
          <w:color w:val="000000"/>
          <w:sz w:val="22"/>
          <w:szCs w:val="22"/>
        </w:rPr>
        <w:t>stavebního deníku a dodatečně potvrzen písemně. Povinnost zápisu pokynu do stavebního deníku a</w:t>
      </w:r>
      <w:r>
        <w:rPr>
          <w:rFonts w:ascii="Arial" w:eastAsia="Calibri" w:hAnsi="Arial" w:cs="Arial"/>
          <w:color w:val="000000"/>
          <w:sz w:val="22"/>
          <w:szCs w:val="22"/>
        </w:rPr>
        <w:t xml:space="preserve"> </w:t>
      </w:r>
      <w:r>
        <w:rPr>
          <w:rFonts w:ascii="Arial" w:eastAsia="Calibri" w:hAnsi="Arial" w:cs="Arial"/>
          <w:sz w:val="22"/>
          <w:szCs w:val="22"/>
        </w:rPr>
        <w:t xml:space="preserve">dodatečného písemného potvrzení pokynu nezbavuje </w:t>
      </w:r>
      <w:r w:rsidR="00F557C8">
        <w:rPr>
          <w:rFonts w:ascii="Arial" w:eastAsia="Calibri" w:hAnsi="Arial" w:cs="Arial"/>
          <w:sz w:val="22"/>
          <w:szCs w:val="22"/>
        </w:rPr>
        <w:t>Z</w:t>
      </w:r>
      <w:r>
        <w:rPr>
          <w:rFonts w:ascii="Arial" w:eastAsia="Calibri" w:hAnsi="Arial" w:cs="Arial"/>
          <w:sz w:val="22"/>
          <w:szCs w:val="22"/>
        </w:rPr>
        <w:t>hotovitele povinnosti bez zbytečného odkladu splnit pokyn, který obdržel verbálně nebo jinou formou.</w:t>
      </w:r>
    </w:p>
    <w:p w14:paraId="79AC3D9D" w14:textId="77777777" w:rsidR="006E0CDA" w:rsidRDefault="006E0CDA" w:rsidP="006E0CDA">
      <w:pPr>
        <w:autoSpaceDE w:val="0"/>
        <w:autoSpaceDN w:val="0"/>
        <w:adjustRightInd w:val="0"/>
        <w:jc w:val="both"/>
        <w:rPr>
          <w:rFonts w:ascii="Arial" w:eastAsia="Calibri" w:hAnsi="Arial" w:cs="Arial"/>
          <w:sz w:val="22"/>
          <w:szCs w:val="22"/>
        </w:rPr>
      </w:pPr>
    </w:p>
    <w:p w14:paraId="5FC4B8A1" w14:textId="77777777" w:rsidR="006E0CDA" w:rsidRDefault="006E0CDA" w:rsidP="005A73B1">
      <w:pPr>
        <w:numPr>
          <w:ilvl w:val="0"/>
          <w:numId w:val="23"/>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TDI je oprávněn průběžně kontrolovat výkon a výsledek všech činností </w:t>
      </w:r>
      <w:r w:rsidR="00F557C8">
        <w:rPr>
          <w:rFonts w:ascii="Arial" w:eastAsia="Calibri" w:hAnsi="Arial" w:cs="Arial"/>
          <w:sz w:val="22"/>
          <w:szCs w:val="22"/>
        </w:rPr>
        <w:t>Z</w:t>
      </w:r>
      <w:r>
        <w:rPr>
          <w:rFonts w:ascii="Arial" w:eastAsia="Calibri" w:hAnsi="Arial" w:cs="Arial"/>
          <w:sz w:val="22"/>
          <w:szCs w:val="22"/>
        </w:rPr>
        <w:t>hotovitele i všech dalších subjektů zúčastněných na realizaci předmětu díla.</w:t>
      </w:r>
    </w:p>
    <w:p w14:paraId="18EBD76D" w14:textId="77777777" w:rsidR="006E0CDA" w:rsidRDefault="006E0CDA" w:rsidP="006E0CDA">
      <w:pPr>
        <w:pStyle w:val="Odstavecseseznamem"/>
        <w:rPr>
          <w:rFonts w:ascii="Arial" w:eastAsia="Calibri" w:hAnsi="Arial" w:cs="Arial"/>
          <w:sz w:val="22"/>
          <w:szCs w:val="22"/>
        </w:rPr>
      </w:pPr>
    </w:p>
    <w:p w14:paraId="2AB42965" w14:textId="77777777" w:rsidR="006E0CDA" w:rsidRDefault="006E0CDA" w:rsidP="005A73B1">
      <w:pPr>
        <w:numPr>
          <w:ilvl w:val="0"/>
          <w:numId w:val="23"/>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Nepopře-li </w:t>
      </w:r>
      <w:r w:rsidR="006C76CB">
        <w:rPr>
          <w:rFonts w:ascii="Arial" w:eastAsia="Calibri" w:hAnsi="Arial" w:cs="Arial"/>
          <w:sz w:val="22"/>
          <w:szCs w:val="22"/>
        </w:rPr>
        <w:t>Z</w:t>
      </w:r>
      <w:r>
        <w:rPr>
          <w:rFonts w:ascii="Arial" w:eastAsia="Calibri" w:hAnsi="Arial" w:cs="Arial"/>
          <w:sz w:val="22"/>
          <w:szCs w:val="22"/>
        </w:rPr>
        <w:t xml:space="preserve">hotovitel písemně skutečnost, že obdržel verbálně či jinou vhodnou formou pokyn TDI okamžitě po obdržení písemného potvrzení pokynu (nejpozději </w:t>
      </w:r>
      <w:r>
        <w:rPr>
          <w:rFonts w:ascii="Arial" w:eastAsia="Calibri" w:hAnsi="Arial" w:cs="Arial"/>
          <w:sz w:val="22"/>
          <w:szCs w:val="22"/>
        </w:rPr>
        <w:br/>
        <w:t xml:space="preserve">ve lhůtě dvou pracovních dnů od obdržení písemného potvrzení pokynu, přičemž lhůta </w:t>
      </w:r>
      <w:r>
        <w:rPr>
          <w:rFonts w:ascii="Arial" w:eastAsia="Calibri" w:hAnsi="Arial" w:cs="Arial"/>
          <w:sz w:val="22"/>
          <w:szCs w:val="22"/>
        </w:rPr>
        <w:br/>
        <w:t xml:space="preserve">je splněna pouze doručením písemného potvrzení TDI), platí, že pokyn dodatečně písemně potvrzený byl verbálně či jinou vhodnou formou učiněn způsobem, </w:t>
      </w:r>
      <w:r>
        <w:rPr>
          <w:rFonts w:ascii="Arial" w:eastAsia="Calibri" w:hAnsi="Arial" w:cs="Arial"/>
          <w:sz w:val="22"/>
          <w:szCs w:val="22"/>
        </w:rPr>
        <w:br/>
        <w:t>v rozsahu a termínu uvedeném v listině písemného potvrzení úkonu.</w:t>
      </w:r>
    </w:p>
    <w:p w14:paraId="5CA4D564" w14:textId="77777777" w:rsidR="00151D9B" w:rsidRDefault="00151D9B" w:rsidP="00151D9B">
      <w:pPr>
        <w:pStyle w:val="Odstavecseseznamem"/>
        <w:rPr>
          <w:rFonts w:ascii="Arial" w:eastAsia="Calibri" w:hAnsi="Arial" w:cs="Arial"/>
          <w:sz w:val="22"/>
          <w:szCs w:val="22"/>
        </w:rPr>
      </w:pPr>
    </w:p>
    <w:p w14:paraId="3A9B4508" w14:textId="77777777" w:rsidR="00907ED7" w:rsidRDefault="00151D9B" w:rsidP="005A73B1">
      <w:pPr>
        <w:numPr>
          <w:ilvl w:val="0"/>
          <w:numId w:val="23"/>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Objednatel jmenuje osobu koordinátora BOZP a informuje o tom </w:t>
      </w:r>
      <w:r w:rsidR="009D69EE">
        <w:rPr>
          <w:rFonts w:ascii="Arial" w:eastAsia="Calibri" w:hAnsi="Arial" w:cs="Arial"/>
          <w:sz w:val="22"/>
          <w:szCs w:val="22"/>
        </w:rPr>
        <w:t>Z</w:t>
      </w:r>
      <w:r>
        <w:rPr>
          <w:rFonts w:ascii="Arial" w:eastAsia="Calibri" w:hAnsi="Arial" w:cs="Arial"/>
          <w:sz w:val="22"/>
          <w:szCs w:val="22"/>
        </w:rPr>
        <w:t>hotovitele.</w:t>
      </w:r>
    </w:p>
    <w:p w14:paraId="71B4065D" w14:textId="77777777" w:rsidR="00907ED7" w:rsidRDefault="00907ED7" w:rsidP="00907ED7">
      <w:pPr>
        <w:pStyle w:val="Odstavecseseznamem"/>
        <w:rPr>
          <w:rFonts w:ascii="Arial" w:eastAsia="Calibri" w:hAnsi="Arial" w:cs="Arial"/>
          <w:sz w:val="22"/>
          <w:szCs w:val="22"/>
        </w:rPr>
      </w:pPr>
    </w:p>
    <w:p w14:paraId="22652269" w14:textId="77777777" w:rsidR="006D0638" w:rsidRDefault="00907ED7" w:rsidP="005A73B1">
      <w:pPr>
        <w:numPr>
          <w:ilvl w:val="0"/>
          <w:numId w:val="23"/>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Objednatel jmenuje osobu vykonávající Autorský dozor stavby (nebo také „Autorský dozor“).</w:t>
      </w:r>
      <w:r w:rsidR="009836AB">
        <w:rPr>
          <w:rFonts w:ascii="Arial" w:eastAsia="Calibri" w:hAnsi="Arial" w:cs="Arial"/>
          <w:sz w:val="22"/>
          <w:szCs w:val="22"/>
        </w:rPr>
        <w:t xml:space="preserve"> Autorský dozor při své činnosti ověřuje soulad prováděných stavebních prací s dokumentací pro stavební povolení a dokumentací pro provedení stavby v průběhu výstavby. Autorský dozor je povinen zjištěné nedostatky a návrhy na způsob i postup jejich odstranění zapsat do stavebního deníku.</w:t>
      </w:r>
    </w:p>
    <w:p w14:paraId="1CE5DD1B" w14:textId="77777777" w:rsidR="006D0638" w:rsidRDefault="006D0638" w:rsidP="006D0638">
      <w:pPr>
        <w:pStyle w:val="Odstavecseseznamem"/>
        <w:rPr>
          <w:rFonts w:ascii="Arial" w:eastAsia="Calibri" w:hAnsi="Arial" w:cs="Arial"/>
          <w:sz w:val="22"/>
          <w:szCs w:val="22"/>
        </w:rPr>
      </w:pPr>
    </w:p>
    <w:p w14:paraId="396008CF" w14:textId="77777777" w:rsidR="006D0638" w:rsidRDefault="006D0638" w:rsidP="005A73B1">
      <w:pPr>
        <w:numPr>
          <w:ilvl w:val="0"/>
          <w:numId w:val="23"/>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Činnost Autorského dozoru zahrnuje:</w:t>
      </w:r>
    </w:p>
    <w:p w14:paraId="343EC94A" w14:textId="77777777" w:rsidR="006D0638" w:rsidRPr="006D0638" w:rsidRDefault="006D0638" w:rsidP="005A73B1">
      <w:pPr>
        <w:pStyle w:val="Odstavecseseznamem"/>
        <w:numPr>
          <w:ilvl w:val="0"/>
          <w:numId w:val="25"/>
        </w:numPr>
        <w:spacing w:before="120" w:after="120"/>
        <w:ind w:left="425" w:hanging="425"/>
        <w:jc w:val="both"/>
        <w:rPr>
          <w:rFonts w:ascii="Arial" w:hAnsi="Arial" w:cs="Arial"/>
          <w:sz w:val="22"/>
          <w:szCs w:val="22"/>
        </w:rPr>
      </w:pPr>
      <w:r w:rsidRPr="006D0638">
        <w:rPr>
          <w:rFonts w:ascii="Arial" w:hAnsi="Arial" w:cs="Arial"/>
          <w:sz w:val="22"/>
          <w:szCs w:val="22"/>
        </w:rPr>
        <w:t xml:space="preserve">účast na veřejnoprávních (správních) řízeních a jednáních za účelem ujasnění nebo vysvětlení souvislostí s příslušnou částí dokumentace souborného řešení projektu, </w:t>
      </w:r>
      <w:r w:rsidRPr="006D0638">
        <w:rPr>
          <w:rFonts w:ascii="Arial" w:hAnsi="Arial" w:cs="Arial"/>
          <w:sz w:val="22"/>
          <w:szCs w:val="22"/>
        </w:rPr>
        <w:br/>
        <w:t>popř. s jejími přijatými či navrhovanými změnami;</w:t>
      </w:r>
    </w:p>
    <w:p w14:paraId="67BCD86C" w14:textId="77777777" w:rsidR="006D0638" w:rsidRPr="006D0638" w:rsidRDefault="006D0638" w:rsidP="005A73B1">
      <w:pPr>
        <w:pStyle w:val="Odstavecseseznamem"/>
        <w:numPr>
          <w:ilvl w:val="0"/>
          <w:numId w:val="25"/>
        </w:numPr>
        <w:spacing w:before="120" w:after="120"/>
        <w:ind w:left="425" w:hanging="425"/>
        <w:jc w:val="both"/>
        <w:rPr>
          <w:rFonts w:ascii="Arial" w:hAnsi="Arial" w:cs="Arial"/>
          <w:sz w:val="22"/>
          <w:szCs w:val="22"/>
        </w:rPr>
      </w:pPr>
      <w:r w:rsidRPr="006D0638">
        <w:rPr>
          <w:rFonts w:ascii="Arial" w:hAnsi="Arial" w:cs="Arial"/>
          <w:sz w:val="22"/>
          <w:szCs w:val="22"/>
        </w:rPr>
        <w:t xml:space="preserve">dozor při zpracování realizační dokumentace, s vysvětlením příslušných vazeb, </w:t>
      </w:r>
      <w:r w:rsidRPr="006D0638">
        <w:rPr>
          <w:rFonts w:ascii="Arial" w:hAnsi="Arial" w:cs="Arial"/>
          <w:sz w:val="22"/>
          <w:szCs w:val="22"/>
        </w:rPr>
        <w:br/>
        <w:t>k zabezpečení souladu s dokumentací souborného řešení projektu;</w:t>
      </w:r>
    </w:p>
    <w:p w14:paraId="52C79E72" w14:textId="77777777" w:rsidR="006D0638" w:rsidRPr="006D0638" w:rsidRDefault="006D0638" w:rsidP="005A73B1">
      <w:pPr>
        <w:pStyle w:val="Odstavecseseznamem"/>
        <w:numPr>
          <w:ilvl w:val="0"/>
          <w:numId w:val="25"/>
        </w:numPr>
        <w:spacing w:before="120" w:after="120"/>
        <w:ind w:left="425" w:hanging="425"/>
        <w:jc w:val="both"/>
        <w:rPr>
          <w:rFonts w:ascii="Arial" w:hAnsi="Arial" w:cs="Arial"/>
          <w:sz w:val="22"/>
          <w:szCs w:val="22"/>
        </w:rPr>
      </w:pPr>
      <w:r w:rsidRPr="006D0638">
        <w:rPr>
          <w:rFonts w:ascii="Arial" w:hAnsi="Arial" w:cs="Arial"/>
          <w:sz w:val="22"/>
          <w:szCs w:val="22"/>
        </w:rPr>
        <w:lastRenderedPageBreak/>
        <w:t>dozor při zpracování dokumentace dočasných zařízení staveniště nebo úprav trvalých objektů, k zabezpečení souladu s dokumentací souborného řešení projektu;</w:t>
      </w:r>
    </w:p>
    <w:p w14:paraId="4F1654E1" w14:textId="77777777" w:rsidR="006D0638" w:rsidRPr="006D0638" w:rsidRDefault="006D0638" w:rsidP="005A73B1">
      <w:pPr>
        <w:pStyle w:val="Odstavecseseznamem"/>
        <w:numPr>
          <w:ilvl w:val="0"/>
          <w:numId w:val="25"/>
        </w:numPr>
        <w:spacing w:before="120" w:after="120"/>
        <w:ind w:left="425" w:hanging="425"/>
        <w:jc w:val="both"/>
        <w:rPr>
          <w:rFonts w:ascii="Arial" w:hAnsi="Arial" w:cs="Arial"/>
          <w:sz w:val="22"/>
          <w:szCs w:val="22"/>
        </w:rPr>
      </w:pPr>
      <w:r w:rsidRPr="006D0638">
        <w:rPr>
          <w:rFonts w:ascii="Arial" w:hAnsi="Arial" w:cs="Arial"/>
          <w:sz w:val="22"/>
          <w:szCs w:val="22"/>
        </w:rPr>
        <w:t xml:space="preserve">dozor nad zabezpečením úrovně staveniště předpokládané dokumentací při předání </w:t>
      </w:r>
      <w:r w:rsidR="009441F8">
        <w:rPr>
          <w:rFonts w:ascii="Arial" w:hAnsi="Arial" w:cs="Arial"/>
          <w:sz w:val="22"/>
          <w:szCs w:val="22"/>
        </w:rPr>
        <w:t>zhotoviteli</w:t>
      </w:r>
      <w:r w:rsidRPr="006D0638">
        <w:rPr>
          <w:rFonts w:ascii="Arial" w:hAnsi="Arial" w:cs="Arial"/>
          <w:sz w:val="22"/>
          <w:szCs w:val="22"/>
        </w:rPr>
        <w:t xml:space="preserve"> (</w:t>
      </w:r>
      <w:r w:rsidR="009441F8">
        <w:rPr>
          <w:rFonts w:ascii="Arial" w:hAnsi="Arial" w:cs="Arial"/>
          <w:sz w:val="22"/>
          <w:szCs w:val="22"/>
        </w:rPr>
        <w:t>zhotovitelům</w:t>
      </w:r>
      <w:r w:rsidRPr="006D0638">
        <w:rPr>
          <w:rFonts w:ascii="Arial" w:hAnsi="Arial" w:cs="Arial"/>
          <w:sz w:val="22"/>
          <w:szCs w:val="22"/>
        </w:rPr>
        <w:t>) stavby a autor</w:t>
      </w:r>
      <w:r w:rsidR="00322BFA">
        <w:rPr>
          <w:rFonts w:ascii="Arial" w:hAnsi="Arial" w:cs="Arial"/>
          <w:sz w:val="22"/>
          <w:szCs w:val="22"/>
        </w:rPr>
        <w:t>ský dozor při vytyčovacích prace</w:t>
      </w:r>
      <w:r w:rsidRPr="006D0638">
        <w:rPr>
          <w:rFonts w:ascii="Arial" w:hAnsi="Arial" w:cs="Arial"/>
          <w:sz w:val="22"/>
          <w:szCs w:val="22"/>
        </w:rPr>
        <w:t>ch;</w:t>
      </w:r>
    </w:p>
    <w:p w14:paraId="26C310EF" w14:textId="77777777" w:rsidR="006D0638" w:rsidRPr="006D0638" w:rsidRDefault="006D0638" w:rsidP="005A73B1">
      <w:pPr>
        <w:pStyle w:val="Odstavecseseznamem"/>
        <w:numPr>
          <w:ilvl w:val="0"/>
          <w:numId w:val="25"/>
        </w:numPr>
        <w:spacing w:before="120" w:after="120"/>
        <w:ind w:left="425" w:hanging="425"/>
        <w:jc w:val="both"/>
        <w:rPr>
          <w:rFonts w:ascii="Arial" w:hAnsi="Arial" w:cs="Arial"/>
          <w:sz w:val="22"/>
          <w:szCs w:val="22"/>
        </w:rPr>
      </w:pPr>
      <w:r w:rsidRPr="006D0638">
        <w:rPr>
          <w:rFonts w:ascii="Arial" w:hAnsi="Arial" w:cs="Arial"/>
          <w:sz w:val="22"/>
          <w:szCs w:val="22"/>
        </w:rPr>
        <w:t xml:space="preserve">autorský dozor při realizaci stavby k zabezpečení souladu s dokumentací souborného řešení projektu, jak pokud jde o vlastní řešení stavby, tak také z hlediska postupu </w:t>
      </w:r>
      <w:r w:rsidRPr="006D0638">
        <w:rPr>
          <w:rFonts w:ascii="Arial" w:hAnsi="Arial" w:cs="Arial"/>
          <w:sz w:val="22"/>
          <w:szCs w:val="22"/>
        </w:rPr>
        <w:br/>
        <w:t>a respektování podmínek výstavby;</w:t>
      </w:r>
    </w:p>
    <w:p w14:paraId="246D6875" w14:textId="77777777" w:rsidR="006D0638" w:rsidRPr="006D0638" w:rsidRDefault="006D0638" w:rsidP="005A73B1">
      <w:pPr>
        <w:pStyle w:val="Odstavecseseznamem"/>
        <w:numPr>
          <w:ilvl w:val="0"/>
          <w:numId w:val="25"/>
        </w:numPr>
        <w:spacing w:before="120" w:after="120"/>
        <w:ind w:left="425" w:hanging="425"/>
        <w:jc w:val="both"/>
        <w:rPr>
          <w:rFonts w:ascii="Arial" w:hAnsi="Arial" w:cs="Arial"/>
          <w:sz w:val="22"/>
          <w:szCs w:val="22"/>
        </w:rPr>
      </w:pPr>
      <w:r w:rsidRPr="006D0638">
        <w:rPr>
          <w:rFonts w:ascii="Arial" w:hAnsi="Arial" w:cs="Arial"/>
          <w:sz w:val="22"/>
          <w:szCs w:val="22"/>
        </w:rPr>
        <w:t>posuzování návrhů účastníků výstavby na odchylky a změny týkající se dokumentace souborného řešení projektu;</w:t>
      </w:r>
    </w:p>
    <w:p w14:paraId="144D1CDC" w14:textId="77777777" w:rsidR="006D0638" w:rsidRPr="006D0638" w:rsidRDefault="006D0638" w:rsidP="005A73B1">
      <w:pPr>
        <w:pStyle w:val="Odstavecseseznamem"/>
        <w:numPr>
          <w:ilvl w:val="0"/>
          <w:numId w:val="25"/>
        </w:numPr>
        <w:spacing w:before="120" w:after="120"/>
        <w:ind w:left="425" w:hanging="425"/>
        <w:jc w:val="both"/>
        <w:rPr>
          <w:rFonts w:ascii="Arial" w:hAnsi="Arial" w:cs="Arial"/>
          <w:sz w:val="22"/>
          <w:szCs w:val="22"/>
        </w:rPr>
      </w:pPr>
      <w:r w:rsidRPr="006D0638">
        <w:rPr>
          <w:rFonts w:ascii="Arial" w:hAnsi="Arial" w:cs="Arial"/>
          <w:sz w:val="22"/>
          <w:szCs w:val="22"/>
        </w:rPr>
        <w:t>navrhování a projednávání změn a odchylek od vlastního řešení projektu, která mohou přispět ke zvýšení efektivnosti dříve přijatého řešení nebo ke snížení či odstranění definovaných rizik projektu, včetně účasti na souvisejících změnových řízeních;</w:t>
      </w:r>
    </w:p>
    <w:p w14:paraId="6D58DAEB" w14:textId="77777777" w:rsidR="006D0638" w:rsidRPr="006D0638" w:rsidRDefault="006D0638" w:rsidP="005A73B1">
      <w:pPr>
        <w:pStyle w:val="Odstavecseseznamem"/>
        <w:numPr>
          <w:ilvl w:val="0"/>
          <w:numId w:val="25"/>
        </w:numPr>
        <w:spacing w:before="120" w:after="120"/>
        <w:ind w:left="425" w:hanging="425"/>
        <w:jc w:val="both"/>
        <w:rPr>
          <w:rFonts w:ascii="Arial" w:hAnsi="Arial" w:cs="Arial"/>
          <w:sz w:val="22"/>
          <w:szCs w:val="22"/>
        </w:rPr>
      </w:pPr>
      <w:r w:rsidRPr="006D0638">
        <w:rPr>
          <w:rFonts w:ascii="Arial" w:hAnsi="Arial" w:cs="Arial"/>
          <w:sz w:val="22"/>
          <w:szCs w:val="22"/>
        </w:rPr>
        <w:t>operativní zpracování návrhů přijatých drobných úprav a změn dokumentace souborného řešení projektu a projednávání postupů a podmínek prací na změnách většího rozsahu, včetně účasti na souvisejících změnových řízeních;</w:t>
      </w:r>
    </w:p>
    <w:p w14:paraId="04D34FA7" w14:textId="77777777" w:rsidR="006D0638" w:rsidRPr="006D0638" w:rsidRDefault="006D0638" w:rsidP="005A73B1">
      <w:pPr>
        <w:pStyle w:val="Odstavecseseznamem"/>
        <w:numPr>
          <w:ilvl w:val="0"/>
          <w:numId w:val="25"/>
        </w:numPr>
        <w:spacing w:before="120" w:after="120"/>
        <w:ind w:left="425" w:hanging="425"/>
        <w:jc w:val="both"/>
        <w:rPr>
          <w:rFonts w:ascii="Arial" w:hAnsi="Arial" w:cs="Arial"/>
          <w:sz w:val="22"/>
          <w:szCs w:val="22"/>
        </w:rPr>
      </w:pPr>
      <w:r w:rsidRPr="006D0638">
        <w:rPr>
          <w:rFonts w:ascii="Arial" w:hAnsi="Arial" w:cs="Arial"/>
          <w:sz w:val="22"/>
          <w:szCs w:val="22"/>
        </w:rPr>
        <w:t>účast na kontrolních jednáních o výstavbě (kontrolních dnech), popř. na jiných jednáních, která bezprostředně neřeší problémy z výkonu autorského dozoru, nebo vyjadřování se</w:t>
      </w:r>
      <w:r w:rsidR="002555CC">
        <w:rPr>
          <w:rFonts w:ascii="Arial" w:hAnsi="Arial" w:cs="Arial"/>
          <w:sz w:val="22"/>
          <w:szCs w:val="22"/>
        </w:rPr>
        <w:t xml:space="preserve"> </w:t>
      </w:r>
      <w:r w:rsidRPr="006D0638">
        <w:rPr>
          <w:rFonts w:ascii="Arial" w:hAnsi="Arial" w:cs="Arial"/>
          <w:sz w:val="22"/>
          <w:szCs w:val="22"/>
        </w:rPr>
        <w:t>k problémům nesouvisejícím bezprostředně s autorským dozorem, pouze v rozsahu či v případech podle dohody v příslušné smlouvě nebo za zvláštních podmínek (např. zvláštní oddělené úplaty) stanovených smlouvou;</w:t>
      </w:r>
    </w:p>
    <w:p w14:paraId="39A36AE6" w14:textId="77777777" w:rsidR="006D0638" w:rsidRDefault="006D0638" w:rsidP="005A73B1">
      <w:pPr>
        <w:pStyle w:val="Odstavecseseznamem"/>
        <w:numPr>
          <w:ilvl w:val="0"/>
          <w:numId w:val="25"/>
        </w:numPr>
        <w:spacing w:before="120" w:after="120"/>
        <w:ind w:left="425" w:hanging="425"/>
        <w:jc w:val="both"/>
        <w:rPr>
          <w:rFonts w:ascii="Arial" w:hAnsi="Arial" w:cs="Arial"/>
          <w:sz w:val="22"/>
          <w:szCs w:val="22"/>
        </w:rPr>
      </w:pPr>
      <w:r w:rsidRPr="006D0638">
        <w:rPr>
          <w:rFonts w:ascii="Arial" w:hAnsi="Arial" w:cs="Arial"/>
          <w:sz w:val="22"/>
          <w:szCs w:val="22"/>
        </w:rPr>
        <w:t>dozor nad průběhem zkoušek (např. individuálních vyzkoušení či komplexního vyzkoušení), předpokládaných dokumentací souborného řešení projektu nebo smlouvou, účast při předání a převzetí stavby jak ke zkouškám</w:t>
      </w:r>
      <w:r w:rsidR="009441F8">
        <w:rPr>
          <w:rFonts w:ascii="Arial" w:hAnsi="Arial" w:cs="Arial"/>
          <w:sz w:val="22"/>
          <w:szCs w:val="22"/>
        </w:rPr>
        <w:t xml:space="preserve"> </w:t>
      </w:r>
      <w:r w:rsidRPr="006D0638">
        <w:rPr>
          <w:rFonts w:ascii="Arial" w:hAnsi="Arial" w:cs="Arial"/>
          <w:sz w:val="22"/>
          <w:szCs w:val="22"/>
        </w:rPr>
        <w:t>či zkušebnímu provozu, tak také k běžnému užívání, za účelem poskytování informací a vyjadřování stanovisek vztahujícíc</w:t>
      </w:r>
      <w:r w:rsidR="009441F8">
        <w:rPr>
          <w:rFonts w:ascii="Arial" w:hAnsi="Arial" w:cs="Arial"/>
          <w:sz w:val="22"/>
          <w:szCs w:val="22"/>
        </w:rPr>
        <w:t>h se k výkonu autorského dozoru.</w:t>
      </w:r>
    </w:p>
    <w:p w14:paraId="7A142734" w14:textId="77777777" w:rsidR="00104207" w:rsidRDefault="00104207" w:rsidP="005A73B1">
      <w:pPr>
        <w:numPr>
          <w:ilvl w:val="0"/>
          <w:numId w:val="23"/>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Oprávněnou osobou zhotovitele je stavbyvedoucí.</w:t>
      </w:r>
    </w:p>
    <w:p w14:paraId="7230DF3D" w14:textId="77777777" w:rsidR="00104207" w:rsidRDefault="00104207" w:rsidP="00104207">
      <w:pPr>
        <w:autoSpaceDE w:val="0"/>
        <w:autoSpaceDN w:val="0"/>
        <w:adjustRightInd w:val="0"/>
        <w:ind w:left="426"/>
        <w:jc w:val="both"/>
        <w:rPr>
          <w:rFonts w:ascii="Arial" w:eastAsia="Calibri" w:hAnsi="Arial" w:cs="Arial"/>
          <w:sz w:val="22"/>
          <w:szCs w:val="22"/>
        </w:rPr>
      </w:pPr>
    </w:p>
    <w:p w14:paraId="57F10FFC" w14:textId="77777777" w:rsidR="00104207" w:rsidRDefault="00104207" w:rsidP="005A73B1">
      <w:pPr>
        <w:numPr>
          <w:ilvl w:val="0"/>
          <w:numId w:val="23"/>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Stavbyvedoucí je oprávněn k veškerým právním jednáním dle této smlouvy, stavbyvedoucí však není oprávněn uzavírat dodatky k této smlouvě.</w:t>
      </w:r>
    </w:p>
    <w:p w14:paraId="55FF14E1" w14:textId="77777777" w:rsidR="00104207" w:rsidRDefault="00104207" w:rsidP="00104207">
      <w:pPr>
        <w:pStyle w:val="Odstavecseseznamem"/>
        <w:rPr>
          <w:rFonts w:ascii="Arial" w:eastAsia="Calibri" w:hAnsi="Arial" w:cs="Arial"/>
          <w:sz w:val="22"/>
          <w:szCs w:val="22"/>
        </w:rPr>
      </w:pPr>
    </w:p>
    <w:p w14:paraId="35D0EFE1" w14:textId="77777777" w:rsidR="00104207" w:rsidRPr="00104207" w:rsidRDefault="00104207" w:rsidP="005A73B1">
      <w:pPr>
        <w:numPr>
          <w:ilvl w:val="0"/>
          <w:numId w:val="23"/>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Stavbyvedoucí a další oprávněné osoby zhotovitele jsou uvedeny v příloze této smlouvy Oprávněné osoby zhotovitele. Při změně oprávněné osoby stavbyvedoucího ze strany zhotovitele je povinen doložit veškeré podklady prokazující oprávnění k výkonu této osoby jako stavbyvedoucího, tak, jak bylo požadováno zadávací dokumentací.</w:t>
      </w:r>
    </w:p>
    <w:p w14:paraId="2B8F530C" w14:textId="77777777" w:rsidR="00273938" w:rsidRDefault="00273938" w:rsidP="00BF317B">
      <w:pPr>
        <w:tabs>
          <w:tab w:val="num" w:pos="0"/>
        </w:tabs>
        <w:jc w:val="center"/>
        <w:rPr>
          <w:rFonts w:ascii="Arial" w:hAnsi="Arial" w:cs="Arial"/>
          <w:b/>
          <w:sz w:val="22"/>
          <w:szCs w:val="22"/>
        </w:rPr>
      </w:pPr>
    </w:p>
    <w:p w14:paraId="08BAFEAA" w14:textId="37E1CE1B" w:rsidR="00273938" w:rsidRDefault="00273938" w:rsidP="00BF317B">
      <w:pPr>
        <w:tabs>
          <w:tab w:val="num" w:pos="0"/>
        </w:tabs>
        <w:jc w:val="center"/>
        <w:rPr>
          <w:rFonts w:ascii="Arial" w:hAnsi="Arial" w:cs="Arial"/>
          <w:b/>
          <w:sz w:val="22"/>
          <w:szCs w:val="22"/>
        </w:rPr>
      </w:pPr>
      <w:r>
        <w:rPr>
          <w:rFonts w:ascii="Arial" w:hAnsi="Arial" w:cs="Arial"/>
          <w:b/>
          <w:sz w:val="22"/>
          <w:szCs w:val="22"/>
        </w:rPr>
        <w:t>XIX</w:t>
      </w:r>
      <w:r w:rsidR="00E53FC0">
        <w:rPr>
          <w:rFonts w:ascii="Arial" w:hAnsi="Arial" w:cs="Arial"/>
          <w:b/>
          <w:sz w:val="22"/>
          <w:szCs w:val="22"/>
        </w:rPr>
        <w:t>.</w:t>
      </w:r>
    </w:p>
    <w:p w14:paraId="08C8830C" w14:textId="77777777" w:rsidR="006D0638" w:rsidRDefault="006D0638" w:rsidP="00BF317B">
      <w:pPr>
        <w:tabs>
          <w:tab w:val="num" w:pos="0"/>
        </w:tabs>
        <w:jc w:val="center"/>
        <w:rPr>
          <w:rFonts w:ascii="Arial" w:hAnsi="Arial" w:cs="Arial"/>
          <w:b/>
          <w:sz w:val="22"/>
          <w:szCs w:val="22"/>
        </w:rPr>
      </w:pPr>
      <w:r>
        <w:rPr>
          <w:rFonts w:ascii="Arial" w:hAnsi="Arial" w:cs="Arial"/>
          <w:b/>
          <w:sz w:val="22"/>
          <w:szCs w:val="22"/>
        </w:rPr>
        <w:t>Priorita dokumentů</w:t>
      </w:r>
    </w:p>
    <w:p w14:paraId="0F581B2F" w14:textId="77777777" w:rsidR="006D0638" w:rsidRPr="006D0638" w:rsidRDefault="006D0638" w:rsidP="005A73B1">
      <w:pPr>
        <w:numPr>
          <w:ilvl w:val="0"/>
          <w:numId w:val="26"/>
        </w:numPr>
        <w:autoSpaceDE w:val="0"/>
        <w:autoSpaceDN w:val="0"/>
        <w:adjustRightInd w:val="0"/>
        <w:spacing w:before="120"/>
        <w:ind w:left="425" w:hanging="425"/>
        <w:jc w:val="both"/>
        <w:rPr>
          <w:rFonts w:ascii="Arial" w:hAnsi="Arial" w:cs="Arial"/>
          <w:sz w:val="22"/>
          <w:szCs w:val="22"/>
        </w:rPr>
      </w:pPr>
      <w:r>
        <w:rPr>
          <w:rFonts w:ascii="Arial" w:eastAsia="Calibri" w:hAnsi="Arial" w:cs="Arial"/>
          <w:color w:val="000000"/>
          <w:sz w:val="22"/>
          <w:szCs w:val="22"/>
        </w:rPr>
        <w:t xml:space="preserve">Smlouva o dílo se všemi součástmi tvoří shodný projev vůle účastníků této smlouvy </w:t>
      </w:r>
      <w:r>
        <w:rPr>
          <w:rFonts w:ascii="Arial" w:eastAsia="Calibri" w:hAnsi="Arial" w:cs="Arial"/>
          <w:color w:val="000000"/>
          <w:sz w:val="22"/>
          <w:szCs w:val="22"/>
        </w:rPr>
        <w:br/>
        <w:t xml:space="preserve">o dílo; veškeré ustanovení smluvních dokumentů je tedy nutno vykládat především </w:t>
      </w:r>
      <w:r>
        <w:rPr>
          <w:rFonts w:ascii="Arial" w:eastAsia="Calibri" w:hAnsi="Arial" w:cs="Arial"/>
          <w:color w:val="000000"/>
          <w:sz w:val="22"/>
          <w:szCs w:val="22"/>
        </w:rPr>
        <w:br/>
        <w:t xml:space="preserve">v souladu s účelem smlouvy o dílo - řádnou realizací předmětu díla. Smluvní text nechť je vykládán použitím tzv. zákonného výkladu, smluvního výkladu, logického výkladu </w:t>
      </w:r>
      <w:r>
        <w:rPr>
          <w:rFonts w:ascii="Arial" w:eastAsia="Calibri" w:hAnsi="Arial" w:cs="Arial"/>
          <w:color w:val="000000"/>
          <w:sz w:val="22"/>
          <w:szCs w:val="22"/>
        </w:rPr>
        <w:br/>
        <w:t>a gramatického výkladu.</w:t>
      </w:r>
    </w:p>
    <w:p w14:paraId="421799EA" w14:textId="77777777" w:rsidR="00B1700B" w:rsidRDefault="00B1700B" w:rsidP="006D0638">
      <w:pPr>
        <w:autoSpaceDE w:val="0"/>
        <w:autoSpaceDN w:val="0"/>
        <w:adjustRightInd w:val="0"/>
        <w:rPr>
          <w:rFonts w:ascii="Arial" w:eastAsia="Calibri" w:hAnsi="Arial" w:cs="Arial"/>
          <w:sz w:val="22"/>
          <w:szCs w:val="22"/>
        </w:rPr>
      </w:pPr>
    </w:p>
    <w:p w14:paraId="1E78768F" w14:textId="77777777" w:rsidR="006D0638" w:rsidRPr="00B1700B" w:rsidRDefault="006D0638" w:rsidP="005A73B1">
      <w:pPr>
        <w:numPr>
          <w:ilvl w:val="0"/>
          <w:numId w:val="26"/>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V případě, nedospěje-li se shora naznačenými postupy k jednoznačnému výkladu obsahu konkrétního</w:t>
      </w:r>
      <w:r w:rsidR="00B1700B">
        <w:rPr>
          <w:rFonts w:ascii="Arial" w:eastAsia="Calibri" w:hAnsi="Arial" w:cs="Arial"/>
          <w:sz w:val="22"/>
          <w:szCs w:val="22"/>
        </w:rPr>
        <w:t xml:space="preserve"> </w:t>
      </w:r>
      <w:r>
        <w:rPr>
          <w:rFonts w:ascii="Arial" w:eastAsia="Calibri" w:hAnsi="Arial" w:cs="Arial"/>
          <w:sz w:val="22"/>
          <w:szCs w:val="22"/>
        </w:rPr>
        <w:t>ustanovení smlouvy o dílo, resp. budou-li některá takováto ustanovení jednotlivých konkrétních</w:t>
      </w:r>
      <w:r w:rsidR="00B1700B">
        <w:rPr>
          <w:rFonts w:ascii="Arial" w:eastAsia="Calibri" w:hAnsi="Arial" w:cs="Arial"/>
          <w:sz w:val="22"/>
          <w:szCs w:val="22"/>
        </w:rPr>
        <w:t xml:space="preserve"> </w:t>
      </w:r>
      <w:r>
        <w:rPr>
          <w:rFonts w:ascii="Arial" w:eastAsia="Calibri" w:hAnsi="Arial" w:cs="Arial"/>
          <w:sz w:val="22"/>
          <w:szCs w:val="22"/>
        </w:rPr>
        <w:t>dokumentů v rozporu, je dána priorita obsahu jednotlivých dokumentů pro výklad sporného ustanovení</w:t>
      </w:r>
      <w:r w:rsidR="00B1700B">
        <w:rPr>
          <w:rFonts w:ascii="Arial" w:eastAsia="Calibri" w:hAnsi="Arial" w:cs="Arial"/>
          <w:sz w:val="22"/>
          <w:szCs w:val="22"/>
        </w:rPr>
        <w:t xml:space="preserve"> </w:t>
      </w:r>
      <w:r>
        <w:rPr>
          <w:rFonts w:ascii="Arial" w:eastAsia="Calibri" w:hAnsi="Arial" w:cs="Arial"/>
          <w:sz w:val="22"/>
          <w:szCs w:val="22"/>
        </w:rPr>
        <w:t>takto:</w:t>
      </w:r>
    </w:p>
    <w:p w14:paraId="0E69098B" w14:textId="77777777" w:rsidR="00B1700B" w:rsidRDefault="00B1700B" w:rsidP="005A73B1">
      <w:pPr>
        <w:numPr>
          <w:ilvl w:val="0"/>
          <w:numId w:val="27"/>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listina smlouvy o dílo (bez příloh);</w:t>
      </w:r>
    </w:p>
    <w:p w14:paraId="6E9FD8CF" w14:textId="77777777" w:rsidR="00B1700B" w:rsidRDefault="00B1700B" w:rsidP="005A73B1">
      <w:pPr>
        <w:numPr>
          <w:ilvl w:val="0"/>
          <w:numId w:val="27"/>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oceněný výkaz výměr;</w:t>
      </w:r>
    </w:p>
    <w:p w14:paraId="054D69B3" w14:textId="77777777" w:rsidR="00B1700B" w:rsidRDefault="00B1700B" w:rsidP="005A73B1">
      <w:pPr>
        <w:numPr>
          <w:ilvl w:val="0"/>
          <w:numId w:val="27"/>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lastRenderedPageBreak/>
        <w:t>dokumentace stavby pro provedení díla;</w:t>
      </w:r>
    </w:p>
    <w:p w14:paraId="05DCAC1B" w14:textId="77777777" w:rsidR="00B1700B" w:rsidRDefault="00B1700B" w:rsidP="005A73B1">
      <w:pPr>
        <w:numPr>
          <w:ilvl w:val="0"/>
          <w:numId w:val="27"/>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výzva a zadávací dokumentace (včetně příloh);</w:t>
      </w:r>
    </w:p>
    <w:p w14:paraId="7DC3447F" w14:textId="77777777" w:rsidR="00B1700B" w:rsidRDefault="00B1700B" w:rsidP="005A73B1">
      <w:pPr>
        <w:numPr>
          <w:ilvl w:val="0"/>
          <w:numId w:val="27"/>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 xml:space="preserve">nabídka </w:t>
      </w:r>
      <w:r w:rsidR="009D69EE">
        <w:rPr>
          <w:rFonts w:ascii="Arial" w:eastAsia="Calibri" w:hAnsi="Arial" w:cs="Arial"/>
          <w:sz w:val="22"/>
          <w:szCs w:val="22"/>
        </w:rPr>
        <w:t>Z</w:t>
      </w:r>
      <w:r>
        <w:rPr>
          <w:rFonts w:ascii="Arial" w:eastAsia="Calibri" w:hAnsi="Arial" w:cs="Arial"/>
          <w:sz w:val="22"/>
          <w:szCs w:val="22"/>
        </w:rPr>
        <w:t>hotovitele</w:t>
      </w:r>
      <w:r w:rsidR="00052A2E">
        <w:rPr>
          <w:rFonts w:ascii="Arial" w:eastAsia="Calibri" w:hAnsi="Arial" w:cs="Arial"/>
          <w:sz w:val="22"/>
          <w:szCs w:val="22"/>
        </w:rPr>
        <w:t>;</w:t>
      </w:r>
    </w:p>
    <w:p w14:paraId="4727C149" w14:textId="77777777" w:rsidR="00B1700B" w:rsidRDefault="00052A2E" w:rsidP="005A73B1">
      <w:pPr>
        <w:numPr>
          <w:ilvl w:val="0"/>
          <w:numId w:val="27"/>
        </w:numPr>
        <w:autoSpaceDE w:val="0"/>
        <w:autoSpaceDN w:val="0"/>
        <w:adjustRightInd w:val="0"/>
        <w:spacing w:before="120" w:after="120"/>
        <w:ind w:left="714" w:hanging="357"/>
        <w:rPr>
          <w:rFonts w:ascii="Arial" w:hAnsi="Arial" w:cs="Arial"/>
          <w:sz w:val="22"/>
          <w:szCs w:val="22"/>
        </w:rPr>
      </w:pPr>
      <w:r>
        <w:rPr>
          <w:rFonts w:ascii="Arial" w:eastAsia="Calibri" w:hAnsi="Arial" w:cs="Arial"/>
          <w:sz w:val="22"/>
          <w:szCs w:val="22"/>
        </w:rPr>
        <w:t xml:space="preserve">veškeré další listiny, jejichž obsah </w:t>
      </w:r>
      <w:r w:rsidR="00A17C3B">
        <w:rPr>
          <w:rFonts w:ascii="Arial" w:eastAsia="Calibri" w:hAnsi="Arial" w:cs="Arial"/>
          <w:sz w:val="22"/>
          <w:szCs w:val="22"/>
        </w:rPr>
        <w:t>Z</w:t>
      </w:r>
      <w:r>
        <w:rPr>
          <w:rFonts w:ascii="Arial" w:eastAsia="Calibri" w:hAnsi="Arial" w:cs="Arial"/>
          <w:sz w:val="22"/>
          <w:szCs w:val="22"/>
        </w:rPr>
        <w:t xml:space="preserve">hotovitel a </w:t>
      </w:r>
      <w:r w:rsidR="00A17C3B">
        <w:rPr>
          <w:rFonts w:ascii="Arial" w:eastAsia="Calibri" w:hAnsi="Arial" w:cs="Arial"/>
          <w:sz w:val="22"/>
          <w:szCs w:val="22"/>
        </w:rPr>
        <w:t>O</w:t>
      </w:r>
      <w:r>
        <w:rPr>
          <w:rFonts w:ascii="Arial" w:eastAsia="Calibri" w:hAnsi="Arial" w:cs="Arial"/>
          <w:sz w:val="22"/>
          <w:szCs w:val="22"/>
        </w:rPr>
        <w:t>bjednatel společně označí za součást smlouvy o dílo, nebude-li současně účastníky této smlouvy o dílo takové listině dána vyšší priorita.</w:t>
      </w:r>
    </w:p>
    <w:p w14:paraId="5B2EDED1" w14:textId="77777777" w:rsidR="007D1904" w:rsidRDefault="007D1904" w:rsidP="000006FE">
      <w:pPr>
        <w:jc w:val="center"/>
        <w:rPr>
          <w:rFonts w:ascii="Arial" w:hAnsi="Arial" w:cs="Arial"/>
          <w:b/>
          <w:sz w:val="22"/>
          <w:szCs w:val="22"/>
        </w:rPr>
      </w:pPr>
    </w:p>
    <w:p w14:paraId="3026D4D7" w14:textId="77777777" w:rsidR="006D0638" w:rsidRDefault="006D0638" w:rsidP="000006FE">
      <w:pPr>
        <w:jc w:val="center"/>
        <w:rPr>
          <w:rFonts w:ascii="Arial" w:hAnsi="Arial" w:cs="Arial"/>
          <w:b/>
          <w:sz w:val="22"/>
          <w:szCs w:val="22"/>
        </w:rPr>
      </w:pPr>
      <w:r>
        <w:rPr>
          <w:rFonts w:ascii="Arial" w:hAnsi="Arial" w:cs="Arial"/>
          <w:b/>
          <w:sz w:val="22"/>
          <w:szCs w:val="22"/>
        </w:rPr>
        <w:t>XX</w:t>
      </w:r>
      <w:r w:rsidR="00E53FC0">
        <w:rPr>
          <w:rFonts w:ascii="Arial" w:hAnsi="Arial" w:cs="Arial"/>
          <w:b/>
          <w:sz w:val="22"/>
          <w:szCs w:val="22"/>
        </w:rPr>
        <w:t>.</w:t>
      </w:r>
    </w:p>
    <w:p w14:paraId="5CBFF892" w14:textId="77777777" w:rsidR="00BF317B" w:rsidRPr="00CD64EA" w:rsidRDefault="00BF317B" w:rsidP="00BF317B">
      <w:pPr>
        <w:tabs>
          <w:tab w:val="num" w:pos="0"/>
        </w:tabs>
        <w:jc w:val="center"/>
        <w:rPr>
          <w:rFonts w:ascii="Arial" w:hAnsi="Arial" w:cs="Arial"/>
          <w:b/>
          <w:sz w:val="22"/>
          <w:szCs w:val="22"/>
        </w:rPr>
      </w:pPr>
      <w:r w:rsidRPr="00CD64EA">
        <w:rPr>
          <w:rFonts w:ascii="Arial" w:hAnsi="Arial" w:cs="Arial"/>
          <w:b/>
          <w:sz w:val="22"/>
          <w:szCs w:val="22"/>
        </w:rPr>
        <w:t>Závěrečná ujednání</w:t>
      </w:r>
    </w:p>
    <w:p w14:paraId="4BAFE948" w14:textId="77777777" w:rsidR="006B0074" w:rsidRDefault="00BF317B" w:rsidP="00EA125B">
      <w:pPr>
        <w:pStyle w:val="Zkladntext"/>
        <w:numPr>
          <w:ilvl w:val="0"/>
          <w:numId w:val="20"/>
        </w:numPr>
        <w:tabs>
          <w:tab w:val="clear" w:pos="720"/>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Tuto smlouvu lze měnit nebo </w:t>
      </w:r>
      <w:r w:rsidR="00A17C3B">
        <w:rPr>
          <w:rFonts w:ascii="Arial" w:hAnsi="Arial" w:cs="Arial"/>
          <w:sz w:val="22"/>
          <w:szCs w:val="22"/>
        </w:rPr>
        <w:t>doplňovat</w:t>
      </w:r>
      <w:r w:rsidR="00A17C3B" w:rsidRPr="00CD64EA">
        <w:rPr>
          <w:rFonts w:ascii="Arial" w:hAnsi="Arial" w:cs="Arial"/>
          <w:sz w:val="22"/>
          <w:szCs w:val="22"/>
        </w:rPr>
        <w:t xml:space="preserve"> </w:t>
      </w:r>
      <w:r w:rsidRPr="00CD64EA">
        <w:rPr>
          <w:rFonts w:ascii="Arial" w:hAnsi="Arial" w:cs="Arial"/>
          <w:sz w:val="22"/>
          <w:szCs w:val="22"/>
        </w:rPr>
        <w:t xml:space="preserve">pouze písemným oboustranně potvrzeným smluvním ujednáním, výslovně nazvaným Dodatek ke smlouvě, kde bude uvedeno číslo </w:t>
      </w:r>
      <w:r w:rsidR="0023649D">
        <w:rPr>
          <w:rFonts w:ascii="Arial" w:hAnsi="Arial" w:cs="Arial"/>
          <w:sz w:val="22"/>
          <w:szCs w:val="22"/>
        </w:rPr>
        <w:t>tohoto Dodatku</w:t>
      </w:r>
      <w:r w:rsidRPr="00CD64EA">
        <w:rPr>
          <w:rFonts w:ascii="Arial" w:hAnsi="Arial" w:cs="Arial"/>
          <w:sz w:val="22"/>
          <w:szCs w:val="22"/>
        </w:rPr>
        <w:t xml:space="preserve">. Jiné zápisy, protokoly apod., se za změnu </w:t>
      </w:r>
      <w:r w:rsidR="0023649D">
        <w:rPr>
          <w:rFonts w:ascii="Arial" w:hAnsi="Arial" w:cs="Arial"/>
          <w:sz w:val="22"/>
          <w:szCs w:val="22"/>
        </w:rPr>
        <w:t>S</w:t>
      </w:r>
      <w:r w:rsidRPr="00CD64EA">
        <w:rPr>
          <w:rFonts w:ascii="Arial" w:hAnsi="Arial" w:cs="Arial"/>
          <w:sz w:val="22"/>
          <w:szCs w:val="22"/>
        </w:rPr>
        <w:t>mlouvy nepovažují.</w:t>
      </w:r>
    </w:p>
    <w:p w14:paraId="36954CBE" w14:textId="77777777" w:rsidR="00BF317B" w:rsidRPr="00CD64EA" w:rsidRDefault="00BF317B" w:rsidP="006B0074">
      <w:pPr>
        <w:pStyle w:val="Zkladntext"/>
        <w:spacing w:line="240" w:lineRule="atLeast"/>
        <w:ind w:left="567"/>
        <w:jc w:val="both"/>
        <w:rPr>
          <w:rFonts w:ascii="Arial" w:hAnsi="Arial" w:cs="Arial"/>
          <w:sz w:val="22"/>
          <w:szCs w:val="22"/>
        </w:rPr>
      </w:pPr>
      <w:r w:rsidRPr="00CD64EA">
        <w:rPr>
          <w:rFonts w:ascii="Arial" w:hAnsi="Arial" w:cs="Arial"/>
          <w:sz w:val="22"/>
          <w:szCs w:val="22"/>
        </w:rPr>
        <w:t xml:space="preserve"> </w:t>
      </w:r>
    </w:p>
    <w:p w14:paraId="18ADE9D8" w14:textId="77777777"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iCs/>
          <w:sz w:val="22"/>
          <w:szCs w:val="22"/>
        </w:rPr>
        <w:t>Dodatky</w:t>
      </w:r>
      <w:r w:rsidRPr="00CD64EA">
        <w:rPr>
          <w:rFonts w:ascii="Arial" w:hAnsi="Arial" w:cs="Arial"/>
          <w:sz w:val="22"/>
          <w:szCs w:val="22"/>
        </w:rPr>
        <w:t xml:space="preserve"> uzavírané stranami této </w:t>
      </w:r>
      <w:r w:rsidR="00CA7D59">
        <w:rPr>
          <w:rFonts w:ascii="Arial" w:hAnsi="Arial" w:cs="Arial"/>
          <w:sz w:val="22"/>
          <w:szCs w:val="22"/>
        </w:rPr>
        <w:t>S</w:t>
      </w:r>
      <w:r w:rsidRPr="00CD64EA">
        <w:rPr>
          <w:rFonts w:ascii="Arial" w:hAnsi="Arial" w:cs="Arial"/>
          <w:sz w:val="22"/>
          <w:szCs w:val="22"/>
        </w:rPr>
        <w:t xml:space="preserve">mlouvy </w:t>
      </w:r>
      <w:r w:rsidRPr="00CD64EA">
        <w:rPr>
          <w:rFonts w:ascii="Arial" w:hAnsi="Arial" w:cs="Arial"/>
          <w:iCs/>
          <w:sz w:val="22"/>
          <w:szCs w:val="22"/>
        </w:rPr>
        <w:t>budou</w:t>
      </w:r>
      <w:r w:rsidRPr="00CD64EA">
        <w:rPr>
          <w:rFonts w:ascii="Arial" w:hAnsi="Arial" w:cs="Arial"/>
          <w:sz w:val="22"/>
          <w:szCs w:val="22"/>
        </w:rPr>
        <w:t xml:space="preserve"> číslovány ve </w:t>
      </w:r>
      <w:r w:rsidRPr="00CD64EA">
        <w:rPr>
          <w:rFonts w:ascii="Arial" w:hAnsi="Arial" w:cs="Arial"/>
          <w:iCs/>
          <w:sz w:val="22"/>
          <w:szCs w:val="22"/>
        </w:rPr>
        <w:t>vzestupné řadě</w:t>
      </w:r>
      <w:r w:rsidRPr="00CD64EA">
        <w:rPr>
          <w:rFonts w:ascii="Arial" w:hAnsi="Arial" w:cs="Arial"/>
          <w:b/>
          <w:bCs/>
          <w:sz w:val="22"/>
          <w:szCs w:val="22"/>
        </w:rPr>
        <w:t>.</w:t>
      </w:r>
    </w:p>
    <w:p w14:paraId="62F0CE9F" w14:textId="77777777"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14:paraId="4B338AB8" w14:textId="77777777"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platnosti dodatků této smlouvy se vyžaduje dohoda o celém obsahu. </w:t>
      </w:r>
    </w:p>
    <w:p w14:paraId="135D9056" w14:textId="77777777"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14:paraId="0776DE68" w14:textId="77777777" w:rsidR="00E00DD1" w:rsidRPr="00CD64EA" w:rsidRDefault="00E00DD1"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E00DD1">
        <w:rPr>
          <w:rFonts w:ascii="Arial" w:hAnsi="Arial" w:cs="Arial"/>
          <w:sz w:val="22"/>
          <w:szCs w:val="22"/>
        </w:rPr>
        <w:t>Zhotovitel poskytne plnou součinnost a umožní vstup kontrolou pověřeným osobám (zejména kontrolám ze strany orgánů státní kontroly, popř. jimi určených zmocněnců a dalších kontrolních orgánů dle zákona č. 320/2001 Sb., o finanční kontrole) do svých objektů a na pozemky k ověření realizace projektu.</w:t>
      </w:r>
    </w:p>
    <w:p w14:paraId="763EE0DE" w14:textId="77777777"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14:paraId="6545A17A" w14:textId="77777777"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Nastanou-li u některé ze stran skutečnosti bránící řádnému plnění této </w:t>
      </w:r>
      <w:r w:rsidR="00444343">
        <w:rPr>
          <w:rFonts w:ascii="Arial" w:hAnsi="Arial" w:cs="Arial"/>
          <w:sz w:val="22"/>
          <w:szCs w:val="22"/>
        </w:rPr>
        <w:t>S</w:t>
      </w:r>
      <w:r w:rsidRPr="00CD64EA">
        <w:rPr>
          <w:rFonts w:ascii="Arial" w:hAnsi="Arial" w:cs="Arial"/>
          <w:sz w:val="22"/>
          <w:szCs w:val="22"/>
        </w:rPr>
        <w:t xml:space="preserve">mlouvy, </w:t>
      </w:r>
      <w:r w:rsidR="00B05FA9">
        <w:rPr>
          <w:rFonts w:ascii="Arial" w:hAnsi="Arial" w:cs="Arial"/>
          <w:sz w:val="22"/>
          <w:szCs w:val="22"/>
        </w:rPr>
        <w:br/>
      </w:r>
      <w:r w:rsidRPr="00CD64EA">
        <w:rPr>
          <w:rFonts w:ascii="Arial" w:hAnsi="Arial" w:cs="Arial"/>
          <w:sz w:val="22"/>
          <w:szCs w:val="22"/>
        </w:rPr>
        <w:t xml:space="preserve">je povinna to ihned bez zbytečného odkladu oznámit druhé straně a vyvolat jednání zástupců oprávněných k podpisu </w:t>
      </w:r>
      <w:r w:rsidR="00444343">
        <w:rPr>
          <w:rFonts w:ascii="Arial" w:hAnsi="Arial" w:cs="Arial"/>
          <w:sz w:val="22"/>
          <w:szCs w:val="22"/>
        </w:rPr>
        <w:t>S</w:t>
      </w:r>
      <w:r w:rsidRPr="00CD64EA">
        <w:rPr>
          <w:rFonts w:ascii="Arial" w:hAnsi="Arial" w:cs="Arial"/>
          <w:sz w:val="22"/>
          <w:szCs w:val="22"/>
        </w:rPr>
        <w:t xml:space="preserve">mlouvy. </w:t>
      </w:r>
    </w:p>
    <w:p w14:paraId="3B50B6D6" w14:textId="77777777"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14:paraId="228310B4" w14:textId="77777777"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návrhům změn – dodatkům </w:t>
      </w:r>
      <w:r w:rsidR="00DB2F21">
        <w:rPr>
          <w:rFonts w:ascii="Arial" w:hAnsi="Arial" w:cs="Arial"/>
          <w:sz w:val="22"/>
          <w:szCs w:val="22"/>
        </w:rPr>
        <w:t>S</w:t>
      </w:r>
      <w:r w:rsidRPr="00CD64EA">
        <w:rPr>
          <w:rFonts w:ascii="Arial" w:hAnsi="Arial" w:cs="Arial"/>
          <w:sz w:val="22"/>
          <w:szCs w:val="22"/>
        </w:rPr>
        <w:t xml:space="preserve">mlouvy se smluvní strany zavazují vyjádřit písemně, do 15 dnů od doručení návrhu dodatku druhé straně. Po stejnou dobu je tímto návrhem vázána strana, která jej podala. </w:t>
      </w:r>
    </w:p>
    <w:p w14:paraId="19247E84" w14:textId="77777777"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14:paraId="28165F7A" w14:textId="77777777"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Tato </w:t>
      </w:r>
      <w:r w:rsidR="005261D2">
        <w:rPr>
          <w:rFonts w:ascii="Arial" w:hAnsi="Arial" w:cs="Arial"/>
          <w:sz w:val="22"/>
          <w:szCs w:val="22"/>
        </w:rPr>
        <w:t>S</w:t>
      </w:r>
      <w:r w:rsidRPr="00CD64EA">
        <w:rPr>
          <w:rFonts w:ascii="Arial" w:hAnsi="Arial" w:cs="Arial"/>
          <w:sz w:val="22"/>
          <w:szCs w:val="22"/>
        </w:rPr>
        <w:t xml:space="preserve">mlouva je vypracována ve </w:t>
      </w:r>
      <w:r w:rsidR="00342D6F">
        <w:rPr>
          <w:rFonts w:ascii="Arial" w:hAnsi="Arial" w:cs="Arial"/>
          <w:sz w:val="22"/>
          <w:szCs w:val="22"/>
          <w:lang w:val="cs-CZ"/>
        </w:rPr>
        <w:t>dvou</w:t>
      </w:r>
      <w:r w:rsidRPr="00CD64EA">
        <w:rPr>
          <w:rFonts w:ascii="Arial" w:hAnsi="Arial" w:cs="Arial"/>
          <w:sz w:val="22"/>
          <w:szCs w:val="22"/>
        </w:rPr>
        <w:t xml:space="preserve"> vyhotoveních, z nichž </w:t>
      </w:r>
      <w:r w:rsidR="00342D6F">
        <w:rPr>
          <w:rFonts w:ascii="Arial" w:hAnsi="Arial" w:cs="Arial"/>
          <w:sz w:val="22"/>
          <w:szCs w:val="22"/>
          <w:lang w:val="cs-CZ"/>
        </w:rPr>
        <w:t>jedno</w:t>
      </w:r>
      <w:r w:rsidRPr="00CD64EA">
        <w:rPr>
          <w:rFonts w:ascii="Arial" w:hAnsi="Arial" w:cs="Arial"/>
          <w:sz w:val="22"/>
          <w:szCs w:val="22"/>
        </w:rPr>
        <w:t xml:space="preserve"> si ponechá </w:t>
      </w:r>
      <w:r w:rsidR="005261D2">
        <w:rPr>
          <w:rFonts w:ascii="Arial" w:hAnsi="Arial" w:cs="Arial"/>
          <w:sz w:val="22"/>
          <w:szCs w:val="22"/>
        </w:rPr>
        <w:t>Z</w:t>
      </w:r>
      <w:r w:rsidRPr="00CD64EA">
        <w:rPr>
          <w:rFonts w:ascii="Arial" w:hAnsi="Arial" w:cs="Arial"/>
          <w:sz w:val="22"/>
          <w:szCs w:val="22"/>
        </w:rPr>
        <w:t xml:space="preserve">hotovitel a </w:t>
      </w:r>
      <w:r w:rsidR="00342D6F">
        <w:rPr>
          <w:rFonts w:ascii="Arial" w:hAnsi="Arial" w:cs="Arial"/>
          <w:sz w:val="22"/>
          <w:szCs w:val="22"/>
          <w:lang w:val="cs-CZ"/>
        </w:rPr>
        <w:t>jedno</w:t>
      </w:r>
      <w:r w:rsidRPr="00CD64EA">
        <w:rPr>
          <w:rFonts w:ascii="Arial" w:hAnsi="Arial" w:cs="Arial"/>
          <w:sz w:val="22"/>
          <w:szCs w:val="22"/>
        </w:rPr>
        <w:t xml:space="preserve"> obdrží </w:t>
      </w:r>
      <w:r w:rsidR="005261D2">
        <w:rPr>
          <w:rFonts w:ascii="Arial" w:hAnsi="Arial" w:cs="Arial"/>
          <w:sz w:val="22"/>
          <w:szCs w:val="22"/>
        </w:rPr>
        <w:t>O</w:t>
      </w:r>
      <w:r w:rsidRPr="00CD64EA">
        <w:rPr>
          <w:rFonts w:ascii="Arial" w:hAnsi="Arial" w:cs="Arial"/>
          <w:sz w:val="22"/>
          <w:szCs w:val="22"/>
        </w:rPr>
        <w:t xml:space="preserve">bjednatel. </w:t>
      </w:r>
    </w:p>
    <w:p w14:paraId="7D5996C5" w14:textId="77777777"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14:paraId="70FA0065" w14:textId="77777777" w:rsidR="00ED4875" w:rsidRDefault="00ED4875" w:rsidP="00ED4875">
      <w:pPr>
        <w:pStyle w:val="Zkladntext"/>
        <w:numPr>
          <w:ilvl w:val="0"/>
          <w:numId w:val="20"/>
        </w:numPr>
        <w:tabs>
          <w:tab w:val="clear" w:pos="720"/>
          <w:tab w:val="num" w:pos="567"/>
        </w:tabs>
        <w:snapToGrid w:val="0"/>
        <w:spacing w:line="240" w:lineRule="atLeast"/>
        <w:ind w:left="567" w:hanging="567"/>
        <w:jc w:val="both"/>
        <w:rPr>
          <w:rFonts w:ascii="Arial" w:hAnsi="Arial" w:cs="Arial"/>
          <w:sz w:val="22"/>
          <w:szCs w:val="22"/>
        </w:rPr>
      </w:pPr>
      <w:r w:rsidRPr="004A074D">
        <w:rPr>
          <w:rFonts w:ascii="Arial" w:hAnsi="Arial" w:cs="Arial"/>
          <w:sz w:val="22"/>
          <w:szCs w:val="22"/>
        </w:rPr>
        <w:t>Smluvní strany se dále dohodly, že § 577 zák. č. 89/2012 Sb., občanský zákoník</w:t>
      </w:r>
      <w:r>
        <w:rPr>
          <w:rFonts w:ascii="Arial" w:hAnsi="Arial" w:cs="Arial"/>
          <w:sz w:val="22"/>
          <w:szCs w:val="22"/>
        </w:rPr>
        <w:t>,</w:t>
      </w:r>
      <w:r w:rsidRPr="004A074D">
        <w:rPr>
          <w:rFonts w:ascii="Arial" w:hAnsi="Arial" w:cs="Arial"/>
          <w:sz w:val="22"/>
          <w:szCs w:val="22"/>
        </w:rPr>
        <w:t xml:space="preserve"> se rovněž nepoužije. Určení množstevního, časového, územního nebo jiného rozsahu v této smlouvě je pevně určeno autonomní dohodou smluvních stran</w:t>
      </w:r>
      <w:r w:rsidR="00170E85">
        <w:rPr>
          <w:rFonts w:ascii="Arial" w:hAnsi="Arial" w:cs="Arial"/>
          <w:sz w:val="22"/>
          <w:szCs w:val="22"/>
          <w:lang w:val="cs-CZ"/>
        </w:rPr>
        <w:t>.</w:t>
      </w:r>
    </w:p>
    <w:p w14:paraId="41EE1435" w14:textId="77777777" w:rsidR="00ED4875" w:rsidRDefault="00ED4875" w:rsidP="00ED4875">
      <w:pPr>
        <w:pStyle w:val="Odstavecseseznamem"/>
        <w:rPr>
          <w:rFonts w:ascii="Arial" w:hAnsi="Arial" w:cs="Arial"/>
          <w:sz w:val="22"/>
          <w:szCs w:val="22"/>
        </w:rPr>
      </w:pPr>
    </w:p>
    <w:p w14:paraId="658A1649" w14:textId="77777777" w:rsidR="00ED4875" w:rsidRDefault="00ED4875" w:rsidP="00ED4875">
      <w:pPr>
        <w:pStyle w:val="Zkladntext"/>
        <w:numPr>
          <w:ilvl w:val="0"/>
          <w:numId w:val="20"/>
        </w:numPr>
        <w:tabs>
          <w:tab w:val="clear" w:pos="720"/>
          <w:tab w:val="num" w:pos="567"/>
        </w:tabs>
        <w:snapToGrid w:val="0"/>
        <w:spacing w:line="240" w:lineRule="atLeast"/>
        <w:ind w:left="567" w:hanging="567"/>
        <w:jc w:val="both"/>
        <w:rPr>
          <w:rFonts w:ascii="Arial" w:hAnsi="Arial" w:cs="Arial"/>
          <w:sz w:val="22"/>
          <w:szCs w:val="22"/>
        </w:rPr>
      </w:pPr>
      <w:r w:rsidRPr="004A074D">
        <w:rPr>
          <w:rFonts w:ascii="Arial" w:hAnsi="Arial" w:cs="Arial"/>
          <w:sz w:val="22"/>
          <w:szCs w:val="22"/>
        </w:rPr>
        <w:t>Dle § 1765 zák. č. 89/2012 Sb., občanský zákoník</w:t>
      </w:r>
      <w:r>
        <w:rPr>
          <w:rFonts w:ascii="Arial" w:hAnsi="Arial" w:cs="Arial"/>
          <w:sz w:val="22"/>
          <w:szCs w:val="22"/>
        </w:rPr>
        <w:t>,</w:t>
      </w:r>
      <w:r w:rsidRPr="004A074D">
        <w:rPr>
          <w:rFonts w:ascii="Arial" w:hAnsi="Arial" w:cs="Arial"/>
          <w:sz w:val="22"/>
          <w:szCs w:val="22"/>
        </w:rPr>
        <w:t xml:space="preserve"> na sebe obě smluvní strany převzaly nebezpečí změny okolností. Před uzavřením smlouvy strany zvážily plně hospodářskou, ekonomickou i faktickou situaci a jsou si plně vědomy okolností smlouvy.</w:t>
      </w:r>
    </w:p>
    <w:p w14:paraId="7D85D0F9" w14:textId="77777777" w:rsidR="00ED4875" w:rsidRDefault="00ED4875" w:rsidP="00ED4875">
      <w:pPr>
        <w:pStyle w:val="Odstavecseseznamem"/>
        <w:rPr>
          <w:rFonts w:ascii="Arial" w:hAnsi="Arial" w:cs="Arial"/>
          <w:sz w:val="22"/>
          <w:szCs w:val="22"/>
        </w:rPr>
      </w:pPr>
    </w:p>
    <w:p w14:paraId="11AED439" w14:textId="77777777" w:rsidR="00ED4875" w:rsidRDefault="00ED4875" w:rsidP="00ED4875">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4A074D">
        <w:rPr>
          <w:rFonts w:ascii="Arial" w:hAnsi="Arial" w:cs="Arial"/>
          <w:sz w:val="22"/>
          <w:szCs w:val="22"/>
        </w:rPr>
        <w:t xml:space="preserve">V souladu s § 4 odst. zák. č. 89/2012 Sb., občanský zákoník, kdy se má za to, </w:t>
      </w:r>
      <w:r w:rsidRPr="004A074D">
        <w:rPr>
          <w:rFonts w:ascii="Arial" w:hAnsi="Arial" w:cs="Arial"/>
          <w:sz w:val="22"/>
          <w:szCs w:val="22"/>
        </w:rPr>
        <w:br/>
        <w:t xml:space="preserve">že každá svéprávná osoba má rozum průměrného člověka i schopnost užívat jej </w:t>
      </w:r>
      <w:r>
        <w:rPr>
          <w:rFonts w:ascii="Arial" w:hAnsi="Arial" w:cs="Arial"/>
          <w:sz w:val="22"/>
          <w:szCs w:val="22"/>
        </w:rPr>
        <w:br/>
      </w:r>
      <w:r w:rsidRPr="004A074D">
        <w:rPr>
          <w:rFonts w:ascii="Arial" w:hAnsi="Arial" w:cs="Arial"/>
          <w:sz w:val="22"/>
          <w:szCs w:val="22"/>
        </w:rPr>
        <w:t xml:space="preserve">s běžnou péčí a opatrností a že to každý od ní může v právním styku důvodně očekávat, strany posoudily obsah této smlouvy a neshledávají jej rozporným, což stvrzují svým podpisem. Smlouva byla uzavřena na základě jejich pravé a svobodné vůle po pečlivém zvážení </w:t>
      </w:r>
      <w:r w:rsidR="00170E85">
        <w:rPr>
          <w:rFonts w:ascii="Arial" w:hAnsi="Arial" w:cs="Arial"/>
          <w:sz w:val="22"/>
          <w:szCs w:val="22"/>
          <w:lang w:val="cs-CZ"/>
        </w:rPr>
        <w:t xml:space="preserve">obou </w:t>
      </w:r>
      <w:r w:rsidRPr="004A074D">
        <w:rPr>
          <w:rFonts w:ascii="Arial" w:hAnsi="Arial" w:cs="Arial"/>
          <w:sz w:val="22"/>
          <w:szCs w:val="22"/>
        </w:rPr>
        <w:t xml:space="preserve"> stran.</w:t>
      </w:r>
    </w:p>
    <w:p w14:paraId="7B105A9B" w14:textId="77777777" w:rsidR="00ED4875" w:rsidRDefault="00ED4875" w:rsidP="00ED4875">
      <w:pPr>
        <w:pStyle w:val="Odstavecseseznamem"/>
        <w:rPr>
          <w:rFonts w:ascii="Arial" w:hAnsi="Arial" w:cs="Arial"/>
          <w:sz w:val="22"/>
          <w:szCs w:val="22"/>
        </w:rPr>
      </w:pPr>
    </w:p>
    <w:p w14:paraId="3D70EC96" w14:textId="77777777"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Obě strany prohlašují, že došlo k dohodě o celém </w:t>
      </w:r>
      <w:r w:rsidR="005261D2">
        <w:rPr>
          <w:rFonts w:ascii="Arial" w:hAnsi="Arial" w:cs="Arial"/>
          <w:sz w:val="22"/>
          <w:szCs w:val="22"/>
        </w:rPr>
        <w:t>obsahu</w:t>
      </w:r>
      <w:r w:rsidR="005261D2" w:rsidRPr="00CD64EA">
        <w:rPr>
          <w:rFonts w:ascii="Arial" w:hAnsi="Arial" w:cs="Arial"/>
          <w:sz w:val="22"/>
          <w:szCs w:val="22"/>
        </w:rPr>
        <w:t xml:space="preserve"> </w:t>
      </w:r>
      <w:r w:rsidR="005261D2">
        <w:rPr>
          <w:rFonts w:ascii="Arial" w:hAnsi="Arial" w:cs="Arial"/>
          <w:sz w:val="22"/>
          <w:szCs w:val="22"/>
        </w:rPr>
        <w:t>S</w:t>
      </w:r>
      <w:r w:rsidRPr="00CD64EA">
        <w:rPr>
          <w:rFonts w:ascii="Arial" w:hAnsi="Arial" w:cs="Arial"/>
          <w:sz w:val="22"/>
          <w:szCs w:val="22"/>
        </w:rPr>
        <w:t xml:space="preserve">mlouvy. </w:t>
      </w:r>
    </w:p>
    <w:p w14:paraId="30310F22" w14:textId="77777777"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14:paraId="651E609E" w14:textId="77777777"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lastRenderedPageBreak/>
        <w:t xml:space="preserve">Smluvní strany se dohodly, že veškeré spory mezi sebou budou řešit především smírem a vyvinou veškeré úsilí k tomu, aby byl </w:t>
      </w:r>
      <w:r w:rsidR="001C5E46">
        <w:rPr>
          <w:rFonts w:ascii="Arial" w:hAnsi="Arial" w:cs="Arial"/>
          <w:sz w:val="22"/>
          <w:szCs w:val="22"/>
        </w:rPr>
        <w:t xml:space="preserve">smír </w:t>
      </w:r>
      <w:r w:rsidRPr="00CD64EA">
        <w:rPr>
          <w:rFonts w:ascii="Arial" w:hAnsi="Arial" w:cs="Arial"/>
          <w:sz w:val="22"/>
          <w:szCs w:val="22"/>
        </w:rPr>
        <w:t xml:space="preserve">dosažen bez zbytečné ztráty času. Vzniknou-li spory o výklad smlouvy či jejích jednotlivých bodů, předloží </w:t>
      </w:r>
      <w:r w:rsidR="00170E85">
        <w:rPr>
          <w:rFonts w:ascii="Arial" w:hAnsi="Arial" w:cs="Arial"/>
          <w:sz w:val="22"/>
          <w:szCs w:val="22"/>
          <w:lang w:val="cs-CZ"/>
        </w:rPr>
        <w:t>Z</w:t>
      </w:r>
      <w:r w:rsidRPr="00CD64EA">
        <w:rPr>
          <w:rFonts w:ascii="Arial" w:hAnsi="Arial" w:cs="Arial"/>
          <w:sz w:val="22"/>
          <w:szCs w:val="22"/>
        </w:rPr>
        <w:t xml:space="preserve">hotovitel tento rozpor </w:t>
      </w:r>
      <w:r w:rsidR="00E00DD1">
        <w:rPr>
          <w:rFonts w:ascii="Arial" w:hAnsi="Arial" w:cs="Arial"/>
          <w:sz w:val="22"/>
          <w:szCs w:val="22"/>
          <w:lang w:val="cs-CZ"/>
        </w:rPr>
        <w:t>Objednateli</w:t>
      </w:r>
      <w:r w:rsidRPr="00CD64EA">
        <w:rPr>
          <w:rFonts w:ascii="Arial" w:hAnsi="Arial" w:cs="Arial"/>
          <w:sz w:val="22"/>
          <w:szCs w:val="22"/>
        </w:rPr>
        <w:t xml:space="preserve">. Objednatel musí vyvolat ústní jednání, na kterém se spor objasní a do jednoho týdne se zavazuje odpovědět </w:t>
      </w:r>
      <w:r w:rsidR="00170E85">
        <w:rPr>
          <w:rFonts w:ascii="Arial" w:hAnsi="Arial" w:cs="Arial"/>
          <w:sz w:val="22"/>
          <w:szCs w:val="22"/>
          <w:lang w:val="cs-CZ"/>
        </w:rPr>
        <w:t>Z</w:t>
      </w:r>
      <w:r w:rsidRPr="00CD64EA">
        <w:rPr>
          <w:rFonts w:ascii="Arial" w:hAnsi="Arial" w:cs="Arial"/>
          <w:sz w:val="22"/>
          <w:szCs w:val="22"/>
        </w:rPr>
        <w:t xml:space="preserve">hotoviteli. </w:t>
      </w:r>
    </w:p>
    <w:p w14:paraId="596D825C" w14:textId="77777777"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14:paraId="592EF204" w14:textId="77777777" w:rsidR="00BC08E5" w:rsidRPr="00BC08E5"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řešení a rozhodnutí sporů jsou oprávněny výlučně </w:t>
      </w:r>
      <w:r w:rsidR="001C5E46">
        <w:rPr>
          <w:rFonts w:ascii="Arial" w:hAnsi="Arial" w:cs="Arial"/>
          <w:sz w:val="22"/>
          <w:szCs w:val="22"/>
        </w:rPr>
        <w:t>statutární orgány obou stra</w:t>
      </w:r>
      <w:r w:rsidR="00170E85">
        <w:rPr>
          <w:rFonts w:ascii="Arial" w:hAnsi="Arial" w:cs="Arial"/>
          <w:sz w:val="22"/>
          <w:szCs w:val="22"/>
          <w:lang w:val="cs-CZ"/>
        </w:rPr>
        <w:t>n</w:t>
      </w:r>
      <w:r w:rsidR="001C5E46">
        <w:rPr>
          <w:rFonts w:ascii="Arial" w:hAnsi="Arial" w:cs="Arial"/>
          <w:sz w:val="22"/>
          <w:szCs w:val="22"/>
        </w:rPr>
        <w:t xml:space="preserve"> nebo </w:t>
      </w:r>
      <w:r w:rsidRPr="00CD64EA">
        <w:rPr>
          <w:rFonts w:ascii="Arial" w:hAnsi="Arial" w:cs="Arial"/>
          <w:sz w:val="22"/>
          <w:szCs w:val="22"/>
        </w:rPr>
        <w:t>osoby zmocněné</w:t>
      </w:r>
      <w:r w:rsidR="001C5E46">
        <w:rPr>
          <w:rFonts w:ascii="Arial" w:hAnsi="Arial" w:cs="Arial"/>
          <w:sz w:val="22"/>
          <w:szCs w:val="22"/>
        </w:rPr>
        <w:t xml:space="preserve"> těmito</w:t>
      </w:r>
      <w:r w:rsidRPr="00CD64EA">
        <w:rPr>
          <w:rFonts w:ascii="Arial" w:hAnsi="Arial" w:cs="Arial"/>
          <w:sz w:val="22"/>
          <w:szCs w:val="22"/>
        </w:rPr>
        <w:t xml:space="preserve"> statutárními orgány k jednání na základě speciální plné moci. V případě, že ani takto nedojde k vyřešení sporu, je každá ze smluvních stran oprávněna spor postoupit k rozhodnutí soudu.</w:t>
      </w:r>
    </w:p>
    <w:p w14:paraId="7907612F" w14:textId="77777777" w:rsidR="00BC08E5" w:rsidRDefault="00BC08E5" w:rsidP="00BC08E5">
      <w:pPr>
        <w:pStyle w:val="Odstavecseseznamem"/>
        <w:rPr>
          <w:rFonts w:ascii="Arial" w:hAnsi="Arial" w:cs="Arial"/>
          <w:sz w:val="22"/>
          <w:szCs w:val="22"/>
        </w:rPr>
      </w:pPr>
    </w:p>
    <w:p w14:paraId="2B285132" w14:textId="77777777" w:rsidR="00BF317B" w:rsidRPr="00CD64EA" w:rsidRDefault="00BC08E5"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BC08E5">
        <w:rPr>
          <w:rFonts w:ascii="Arial" w:hAnsi="Arial" w:cs="Arial"/>
          <w:sz w:val="22"/>
          <w:szCs w:val="22"/>
        </w:rPr>
        <w:t>Tato smlouva nabývá platnosti a účinnosti dnem jeho podpisu poslední ze smluvních stran.</w:t>
      </w:r>
      <w:r w:rsidR="00BF317B" w:rsidRPr="00CD64EA">
        <w:rPr>
          <w:rFonts w:ascii="Arial" w:hAnsi="Arial" w:cs="Arial"/>
          <w:sz w:val="22"/>
          <w:szCs w:val="22"/>
        </w:rPr>
        <w:t xml:space="preserve"> </w:t>
      </w:r>
    </w:p>
    <w:p w14:paraId="44BFAE3A" w14:textId="77777777"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14:paraId="088BB05B" w14:textId="77777777" w:rsidR="00BF317B" w:rsidRPr="00173E23"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Smluvní strany po přečtení smlouvy prohlašují, že souhlasí s jejím obsahem, </w:t>
      </w:r>
      <w:r w:rsidR="00B05FA9">
        <w:rPr>
          <w:rFonts w:ascii="Arial" w:hAnsi="Arial" w:cs="Arial"/>
          <w:sz w:val="22"/>
          <w:szCs w:val="22"/>
        </w:rPr>
        <w:br/>
      </w:r>
      <w:r w:rsidRPr="00CD64EA">
        <w:rPr>
          <w:rFonts w:ascii="Arial" w:hAnsi="Arial" w:cs="Arial"/>
          <w:sz w:val="22"/>
          <w:szCs w:val="22"/>
        </w:rPr>
        <w:t>že smlouva byla sepsána určitě a srozumitelně na základě pravdivých údajů a jejich pravé a svobodné vůle, nikoliv v tísni a za jednostranně nevýhodných podmínek. Na důkaz toho připojují své vlastnoruční podpisy.</w:t>
      </w:r>
    </w:p>
    <w:p w14:paraId="7143FD54" w14:textId="77777777" w:rsidR="00173E23" w:rsidRDefault="00173E23" w:rsidP="00173E23">
      <w:pPr>
        <w:pStyle w:val="Odstavecseseznamem"/>
        <w:rPr>
          <w:rFonts w:ascii="Arial" w:hAnsi="Arial" w:cs="Arial"/>
          <w:sz w:val="22"/>
          <w:szCs w:val="22"/>
        </w:rPr>
      </w:pPr>
    </w:p>
    <w:p w14:paraId="7E0CAC98" w14:textId="34FDC270" w:rsidR="00173E23" w:rsidRPr="00173E23" w:rsidRDefault="00173E23"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Pr>
          <w:rFonts w:ascii="Arial" w:hAnsi="Arial" w:cs="Arial"/>
          <w:sz w:val="22"/>
          <w:szCs w:val="22"/>
          <w:lang w:val="cs-CZ"/>
        </w:rPr>
        <w:t xml:space="preserve">Tato smlouva o dílo byla schválena na jednání rady města dne </w:t>
      </w:r>
      <w:r w:rsidR="001B686A">
        <w:rPr>
          <w:rFonts w:ascii="Arial" w:hAnsi="Arial" w:cs="Arial"/>
          <w:sz w:val="22"/>
          <w:szCs w:val="22"/>
          <w:lang w:val="cs-CZ"/>
        </w:rPr>
        <w:t>………..</w:t>
      </w:r>
      <w:r>
        <w:rPr>
          <w:rFonts w:ascii="Arial" w:hAnsi="Arial" w:cs="Arial"/>
          <w:sz w:val="22"/>
          <w:szCs w:val="22"/>
          <w:lang w:val="cs-CZ"/>
        </w:rPr>
        <w:t xml:space="preserve">, usnesení ze schůze rady města č. </w:t>
      </w:r>
      <w:r w:rsidR="001B686A">
        <w:rPr>
          <w:rFonts w:ascii="Arial" w:hAnsi="Arial" w:cs="Arial"/>
          <w:sz w:val="22"/>
          <w:szCs w:val="22"/>
          <w:lang w:val="cs-CZ"/>
        </w:rPr>
        <w:t>……</w:t>
      </w:r>
      <w:r>
        <w:rPr>
          <w:rFonts w:ascii="Arial" w:hAnsi="Arial" w:cs="Arial"/>
          <w:sz w:val="22"/>
          <w:szCs w:val="22"/>
          <w:lang w:val="cs-CZ"/>
        </w:rPr>
        <w:t>/2024.</w:t>
      </w:r>
    </w:p>
    <w:p w14:paraId="6F500410" w14:textId="77777777" w:rsidR="00173E23" w:rsidRDefault="00173E23" w:rsidP="00173E23">
      <w:pPr>
        <w:pStyle w:val="Odstavecseseznamem"/>
        <w:rPr>
          <w:rFonts w:ascii="Arial" w:hAnsi="Arial" w:cs="Arial"/>
          <w:sz w:val="22"/>
          <w:szCs w:val="22"/>
        </w:rPr>
      </w:pPr>
    </w:p>
    <w:p w14:paraId="01089EFC" w14:textId="50D375A1" w:rsidR="00BF317B" w:rsidRPr="00CD64EA" w:rsidRDefault="00173E23" w:rsidP="008A185B">
      <w:pPr>
        <w:pStyle w:val="Zkladntext"/>
        <w:spacing w:line="240" w:lineRule="atLeast"/>
        <w:ind w:left="567"/>
        <w:jc w:val="both"/>
        <w:rPr>
          <w:rFonts w:ascii="Arial" w:hAnsi="Arial" w:cs="Arial"/>
          <w:sz w:val="22"/>
          <w:szCs w:val="22"/>
        </w:rPr>
      </w:pPr>
      <w:r>
        <w:rPr>
          <w:rFonts w:ascii="Arial" w:hAnsi="Arial" w:cs="Arial"/>
          <w:sz w:val="22"/>
          <w:szCs w:val="22"/>
          <w:lang w:val="cs-CZ"/>
        </w:rPr>
        <w:t xml:space="preserve"> </w:t>
      </w:r>
      <w:r w:rsidR="00BF317B" w:rsidRPr="00CD64EA">
        <w:rPr>
          <w:rFonts w:ascii="Arial" w:hAnsi="Arial" w:cs="Arial"/>
          <w:sz w:val="22"/>
          <w:szCs w:val="22"/>
        </w:rPr>
        <w:t>Přílohy a nedílné součásti Smlouvy aniž by k této smlouvě musely být připojeny:</w:t>
      </w:r>
    </w:p>
    <w:p w14:paraId="42C7CB57" w14:textId="77777777" w:rsidR="00BF317B" w:rsidRPr="00CD64EA" w:rsidRDefault="00BF317B" w:rsidP="00BF317B">
      <w:pPr>
        <w:pStyle w:val="Zkladntext"/>
        <w:tabs>
          <w:tab w:val="num" w:pos="567"/>
        </w:tabs>
        <w:spacing w:line="240" w:lineRule="atLeast"/>
        <w:ind w:left="567" w:hanging="567"/>
        <w:rPr>
          <w:rFonts w:ascii="Arial" w:hAnsi="Arial" w:cs="Arial"/>
          <w:sz w:val="22"/>
          <w:szCs w:val="22"/>
        </w:rPr>
      </w:pPr>
    </w:p>
    <w:p w14:paraId="05D09F61" w14:textId="77777777" w:rsidR="00532584" w:rsidRPr="005B41BA" w:rsidRDefault="00532584" w:rsidP="00532584">
      <w:pPr>
        <w:pStyle w:val="Zkladntext"/>
        <w:ind w:left="1985" w:hanging="1418"/>
        <w:rPr>
          <w:rFonts w:ascii="Arial" w:hAnsi="Arial" w:cs="Arial"/>
          <w:sz w:val="22"/>
          <w:szCs w:val="22"/>
          <w:lang w:val="cs-CZ"/>
        </w:rPr>
      </w:pPr>
      <w:r>
        <w:rPr>
          <w:rFonts w:ascii="Arial" w:hAnsi="Arial" w:cs="Arial"/>
          <w:sz w:val="22"/>
          <w:szCs w:val="22"/>
        </w:rPr>
        <w:t xml:space="preserve">Příloha č. 1 - </w:t>
      </w:r>
      <w:r>
        <w:rPr>
          <w:rFonts w:ascii="Arial" w:hAnsi="Arial" w:cs="Arial"/>
          <w:sz w:val="22"/>
          <w:szCs w:val="22"/>
        </w:rPr>
        <w:tab/>
      </w:r>
      <w:r>
        <w:rPr>
          <w:rFonts w:ascii="Arial" w:hAnsi="Arial" w:cs="Arial"/>
          <w:sz w:val="22"/>
          <w:szCs w:val="22"/>
          <w:lang w:val="cs-CZ"/>
        </w:rPr>
        <w:t>Položkový rozpočet stavby</w:t>
      </w:r>
    </w:p>
    <w:p w14:paraId="2F7EF1DB" w14:textId="77777777" w:rsidR="00532584" w:rsidRPr="005B41BA"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2 - </w:t>
      </w:r>
      <w:r>
        <w:rPr>
          <w:rFonts w:ascii="Arial" w:hAnsi="Arial" w:cs="Arial"/>
          <w:sz w:val="22"/>
          <w:szCs w:val="22"/>
        </w:rPr>
        <w:tab/>
      </w:r>
      <w:r>
        <w:rPr>
          <w:rFonts w:ascii="Arial" w:hAnsi="Arial" w:cs="Arial"/>
          <w:sz w:val="22"/>
          <w:szCs w:val="22"/>
          <w:lang w:val="cs-CZ"/>
        </w:rPr>
        <w:t>Harmonogram prací finanční a věcný</w:t>
      </w:r>
    </w:p>
    <w:p w14:paraId="34111914" w14:textId="77777777" w:rsidR="00532584" w:rsidRPr="005B41BA"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3 – </w:t>
      </w:r>
      <w:r>
        <w:rPr>
          <w:rFonts w:ascii="Arial" w:hAnsi="Arial" w:cs="Arial"/>
          <w:sz w:val="22"/>
          <w:szCs w:val="22"/>
        </w:rPr>
        <w:tab/>
      </w:r>
      <w:r>
        <w:rPr>
          <w:rFonts w:ascii="Arial" w:hAnsi="Arial" w:cs="Arial"/>
          <w:sz w:val="22"/>
          <w:szCs w:val="22"/>
          <w:lang w:val="cs-CZ"/>
        </w:rPr>
        <w:t>Kontrolní a zkušební plán zhotovitele</w:t>
      </w:r>
    </w:p>
    <w:p w14:paraId="0EFBE8CA" w14:textId="77777777"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4  -  </w:t>
      </w:r>
      <w:r w:rsidRPr="00CD64EA">
        <w:rPr>
          <w:rFonts w:ascii="Arial" w:hAnsi="Arial" w:cs="Arial"/>
          <w:sz w:val="22"/>
          <w:szCs w:val="22"/>
        </w:rPr>
        <w:t>Projektová dokumentace stavby</w:t>
      </w:r>
      <w:r w:rsidRPr="00C5250C">
        <w:rPr>
          <w:rFonts w:ascii="Arial" w:hAnsi="Arial" w:cs="Arial"/>
          <w:sz w:val="22"/>
          <w:szCs w:val="22"/>
        </w:rPr>
        <w:t xml:space="preserve"> </w:t>
      </w:r>
    </w:p>
    <w:p w14:paraId="711E3CA9" w14:textId="77777777"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Příloha č. 5  -  Oprávněné osoby zhotovitele</w:t>
      </w:r>
    </w:p>
    <w:p w14:paraId="300A10D6" w14:textId="77777777"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6  -  </w:t>
      </w:r>
      <w:r>
        <w:rPr>
          <w:rFonts w:ascii="Arial" w:hAnsi="Arial" w:cs="Arial"/>
          <w:sz w:val="22"/>
          <w:szCs w:val="22"/>
        </w:rPr>
        <w:t xml:space="preserve">Seznam </w:t>
      </w:r>
      <w:r>
        <w:rPr>
          <w:rFonts w:ascii="Arial" w:hAnsi="Arial" w:cs="Arial"/>
          <w:sz w:val="22"/>
          <w:szCs w:val="22"/>
          <w:lang w:val="cs-CZ"/>
        </w:rPr>
        <w:t>pod</w:t>
      </w:r>
      <w:r>
        <w:rPr>
          <w:rFonts w:ascii="Arial" w:hAnsi="Arial" w:cs="Arial"/>
          <w:sz w:val="22"/>
          <w:szCs w:val="22"/>
        </w:rPr>
        <w:t>dodavatelů</w:t>
      </w:r>
    </w:p>
    <w:p w14:paraId="0D34BBE2" w14:textId="77777777"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7  -  </w:t>
      </w:r>
      <w:r w:rsidRPr="00CD64EA">
        <w:rPr>
          <w:rFonts w:ascii="Arial" w:hAnsi="Arial" w:cs="Arial"/>
          <w:sz w:val="22"/>
          <w:szCs w:val="22"/>
        </w:rPr>
        <w:t>Nabídka Zhotovitele v rámci zadávacího řízení</w:t>
      </w:r>
    </w:p>
    <w:p w14:paraId="3B189449" w14:textId="77777777" w:rsidR="00BF317B"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8  -  </w:t>
      </w:r>
      <w:r w:rsidRPr="00C5250C">
        <w:rPr>
          <w:rFonts w:ascii="Arial" w:hAnsi="Arial" w:cs="Arial"/>
          <w:sz w:val="22"/>
          <w:szCs w:val="22"/>
        </w:rPr>
        <w:t>Ostatní dokumenty Zadávací dokumentace</w:t>
      </w:r>
    </w:p>
    <w:p w14:paraId="38FD7D6D" w14:textId="77777777" w:rsidR="00BF317B" w:rsidRPr="00CD64EA" w:rsidRDefault="00BF317B" w:rsidP="00BF317B">
      <w:pPr>
        <w:pStyle w:val="Zkladntext"/>
        <w:tabs>
          <w:tab w:val="num" w:pos="1134"/>
        </w:tabs>
        <w:spacing w:line="240" w:lineRule="atLeast"/>
        <w:ind w:left="1134" w:hanging="567"/>
        <w:jc w:val="both"/>
        <w:rPr>
          <w:rFonts w:ascii="Arial" w:hAnsi="Arial" w:cs="Arial"/>
          <w:sz w:val="22"/>
          <w:szCs w:val="22"/>
        </w:rPr>
      </w:pPr>
    </w:p>
    <w:p w14:paraId="6FC18E52" w14:textId="77777777" w:rsidR="00C50D26" w:rsidRDefault="00C50D26" w:rsidP="00BF317B">
      <w:pPr>
        <w:pStyle w:val="Zkladntext"/>
        <w:tabs>
          <w:tab w:val="num" w:pos="567"/>
        </w:tabs>
        <w:spacing w:line="240" w:lineRule="atLeast"/>
        <w:ind w:left="567" w:hanging="567"/>
        <w:jc w:val="both"/>
        <w:rPr>
          <w:rFonts w:ascii="Arial" w:hAnsi="Arial" w:cs="Arial"/>
          <w:sz w:val="22"/>
          <w:szCs w:val="22"/>
          <w:lang w:val="cs-CZ"/>
        </w:rPr>
      </w:pPr>
    </w:p>
    <w:p w14:paraId="6F7DC3D1" w14:textId="01EDA001"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r w:rsidRPr="006D00FE">
        <w:rPr>
          <w:rFonts w:ascii="Arial" w:hAnsi="Arial" w:cs="Arial"/>
          <w:sz w:val="22"/>
          <w:szCs w:val="22"/>
        </w:rPr>
        <w:t>V</w:t>
      </w:r>
      <w:r w:rsidR="001F2451">
        <w:rPr>
          <w:rFonts w:ascii="Arial" w:hAnsi="Arial" w:cs="Arial"/>
          <w:sz w:val="22"/>
          <w:szCs w:val="22"/>
        </w:rPr>
        <w:t> </w:t>
      </w:r>
      <w:r w:rsidR="001B686A">
        <w:rPr>
          <w:rFonts w:ascii="Arial" w:hAnsi="Arial" w:cs="Arial"/>
          <w:sz w:val="22"/>
          <w:szCs w:val="22"/>
          <w:lang w:val="cs-CZ"/>
        </w:rPr>
        <w:t>………………</w:t>
      </w:r>
      <w:r w:rsidR="001F2451">
        <w:rPr>
          <w:rFonts w:ascii="Arial" w:hAnsi="Arial" w:cs="Arial"/>
          <w:sz w:val="22"/>
          <w:szCs w:val="22"/>
          <w:lang w:val="cs-CZ"/>
        </w:rPr>
        <w:t xml:space="preserve"> </w:t>
      </w:r>
      <w:r w:rsidR="00596E44">
        <w:rPr>
          <w:rFonts w:ascii="Arial" w:hAnsi="Arial" w:cs="Arial"/>
          <w:sz w:val="22"/>
          <w:szCs w:val="22"/>
          <w:lang w:val="cs-CZ"/>
        </w:rPr>
        <w:t xml:space="preserve">dne </w:t>
      </w:r>
      <w:r w:rsidR="001B686A">
        <w:rPr>
          <w:rFonts w:ascii="Arial" w:hAnsi="Arial" w:cs="Arial"/>
          <w:sz w:val="22"/>
          <w:szCs w:val="22"/>
          <w:lang w:val="cs-CZ"/>
        </w:rPr>
        <w:t>…………</w:t>
      </w:r>
      <w:r w:rsidR="003348B6">
        <w:rPr>
          <w:rFonts w:ascii="Arial" w:hAnsi="Arial" w:cs="Arial"/>
          <w:sz w:val="22"/>
          <w:szCs w:val="22"/>
          <w:lang w:val="cs-CZ"/>
        </w:rPr>
        <w:t xml:space="preserve"> </w:t>
      </w:r>
      <w:r w:rsidR="003348B6">
        <w:rPr>
          <w:rFonts w:ascii="Arial" w:hAnsi="Arial" w:cs="Arial"/>
          <w:sz w:val="22"/>
          <w:szCs w:val="22"/>
          <w:lang w:val="cs-CZ"/>
        </w:rPr>
        <w:tab/>
      </w:r>
      <w:r w:rsidRPr="006D00FE">
        <w:rPr>
          <w:rFonts w:ascii="Arial" w:hAnsi="Arial" w:cs="Arial"/>
          <w:sz w:val="22"/>
          <w:szCs w:val="22"/>
        </w:rPr>
        <w:t>V</w:t>
      </w:r>
      <w:r w:rsidR="001F2451">
        <w:rPr>
          <w:rFonts w:ascii="Arial" w:hAnsi="Arial" w:cs="Arial"/>
          <w:sz w:val="22"/>
          <w:szCs w:val="22"/>
          <w:lang w:val="cs-CZ"/>
        </w:rPr>
        <w:t> </w:t>
      </w:r>
      <w:r w:rsidR="001B686A">
        <w:rPr>
          <w:rFonts w:ascii="Arial" w:hAnsi="Arial" w:cs="Arial"/>
          <w:sz w:val="22"/>
          <w:szCs w:val="22"/>
          <w:lang w:val="cs-CZ"/>
        </w:rPr>
        <w:t>…………………</w:t>
      </w:r>
      <w:r w:rsidR="001F2451">
        <w:rPr>
          <w:rFonts w:ascii="Arial" w:hAnsi="Arial" w:cs="Arial"/>
          <w:sz w:val="22"/>
          <w:szCs w:val="22"/>
          <w:lang w:val="cs-CZ"/>
        </w:rPr>
        <w:t xml:space="preserve"> </w:t>
      </w:r>
      <w:r w:rsidR="00596E44">
        <w:rPr>
          <w:rFonts w:ascii="Arial" w:hAnsi="Arial" w:cs="Arial"/>
          <w:sz w:val="22"/>
          <w:szCs w:val="22"/>
          <w:lang w:val="cs-CZ"/>
        </w:rPr>
        <w:t xml:space="preserve">dne </w:t>
      </w:r>
      <w:r w:rsidR="001B686A">
        <w:rPr>
          <w:rFonts w:ascii="Arial" w:hAnsi="Arial" w:cs="Arial"/>
          <w:sz w:val="22"/>
          <w:szCs w:val="22"/>
          <w:lang w:val="cs-CZ"/>
        </w:rPr>
        <w:t>…………………</w:t>
      </w:r>
    </w:p>
    <w:p w14:paraId="46CE15A6" w14:textId="77777777"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14:paraId="4F4DC691" w14:textId="77777777" w:rsidR="00BF317B" w:rsidRDefault="00BF317B" w:rsidP="00BF317B">
      <w:pPr>
        <w:pStyle w:val="Zkladntext"/>
        <w:tabs>
          <w:tab w:val="num" w:pos="567"/>
        </w:tabs>
        <w:spacing w:line="240" w:lineRule="atLeast"/>
        <w:ind w:left="567" w:hanging="567"/>
        <w:jc w:val="both"/>
        <w:rPr>
          <w:rFonts w:ascii="Arial" w:hAnsi="Arial" w:cs="Arial"/>
          <w:sz w:val="22"/>
          <w:szCs w:val="22"/>
        </w:rPr>
      </w:pPr>
      <w:r>
        <w:rPr>
          <w:rFonts w:ascii="Arial" w:hAnsi="Arial" w:cs="Arial"/>
          <w:sz w:val="22"/>
          <w:szCs w:val="22"/>
        </w:rPr>
        <w:t xml:space="preserve">Za zhotovitele: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CD64EA">
        <w:rPr>
          <w:rFonts w:ascii="Arial" w:hAnsi="Arial" w:cs="Arial"/>
          <w:sz w:val="22"/>
          <w:szCs w:val="22"/>
        </w:rPr>
        <w:t xml:space="preserve">Za objednatele: </w:t>
      </w:r>
    </w:p>
    <w:p w14:paraId="7EBE408C" w14:textId="77777777" w:rsidR="003348B6" w:rsidRDefault="003348B6" w:rsidP="00B842C7">
      <w:pPr>
        <w:pStyle w:val="Zkladntext"/>
        <w:tabs>
          <w:tab w:val="num" w:pos="0"/>
        </w:tabs>
        <w:spacing w:line="240" w:lineRule="atLeast"/>
        <w:jc w:val="both"/>
        <w:rPr>
          <w:rFonts w:ascii="Arial" w:hAnsi="Arial" w:cs="Arial"/>
          <w:sz w:val="22"/>
          <w:szCs w:val="22"/>
          <w:lang w:val="cs-CZ"/>
        </w:rPr>
      </w:pPr>
    </w:p>
    <w:p w14:paraId="7DB701A9" w14:textId="77777777" w:rsidR="00322BFA" w:rsidRDefault="00322BFA" w:rsidP="00B842C7">
      <w:pPr>
        <w:pStyle w:val="Zkladntext"/>
        <w:tabs>
          <w:tab w:val="num" w:pos="0"/>
        </w:tabs>
        <w:spacing w:line="240" w:lineRule="atLeast"/>
        <w:jc w:val="both"/>
        <w:rPr>
          <w:rFonts w:ascii="Arial" w:hAnsi="Arial" w:cs="Arial"/>
          <w:sz w:val="22"/>
          <w:szCs w:val="22"/>
          <w:lang w:val="cs-CZ"/>
        </w:rPr>
      </w:pPr>
    </w:p>
    <w:p w14:paraId="7AFB773B" w14:textId="77777777" w:rsidR="00F92788" w:rsidRDefault="00F92788" w:rsidP="00B842C7">
      <w:pPr>
        <w:pStyle w:val="Zkladntext"/>
        <w:tabs>
          <w:tab w:val="num" w:pos="0"/>
        </w:tabs>
        <w:spacing w:line="240" w:lineRule="atLeast"/>
        <w:jc w:val="both"/>
        <w:rPr>
          <w:rFonts w:ascii="Arial" w:hAnsi="Arial" w:cs="Arial"/>
          <w:sz w:val="22"/>
          <w:szCs w:val="22"/>
          <w:lang w:val="cs-CZ"/>
        </w:rPr>
      </w:pPr>
    </w:p>
    <w:p w14:paraId="2F46E92B" w14:textId="77777777" w:rsidR="00F92788" w:rsidRDefault="00F92788" w:rsidP="00B842C7">
      <w:pPr>
        <w:pStyle w:val="Zkladntext"/>
        <w:tabs>
          <w:tab w:val="num" w:pos="0"/>
        </w:tabs>
        <w:spacing w:line="240" w:lineRule="atLeast"/>
        <w:jc w:val="both"/>
        <w:rPr>
          <w:rFonts w:ascii="Arial" w:hAnsi="Arial" w:cs="Arial"/>
          <w:sz w:val="22"/>
          <w:szCs w:val="22"/>
          <w:lang w:val="cs-CZ"/>
        </w:rPr>
      </w:pPr>
    </w:p>
    <w:p w14:paraId="1AD8745D" w14:textId="77777777" w:rsidR="00F92788" w:rsidRDefault="00F92788" w:rsidP="00B842C7">
      <w:pPr>
        <w:pStyle w:val="Zkladntext"/>
        <w:tabs>
          <w:tab w:val="num" w:pos="0"/>
        </w:tabs>
        <w:spacing w:line="240" w:lineRule="atLeast"/>
        <w:jc w:val="both"/>
        <w:rPr>
          <w:rFonts w:ascii="Arial" w:hAnsi="Arial" w:cs="Arial"/>
          <w:sz w:val="22"/>
          <w:szCs w:val="22"/>
          <w:lang w:val="cs-CZ"/>
        </w:rPr>
      </w:pPr>
    </w:p>
    <w:p w14:paraId="59D455BD" w14:textId="77777777" w:rsidR="00F92788" w:rsidRDefault="00F92788" w:rsidP="00B842C7">
      <w:pPr>
        <w:pStyle w:val="Zkladntext"/>
        <w:tabs>
          <w:tab w:val="num" w:pos="0"/>
        </w:tabs>
        <w:spacing w:line="240" w:lineRule="atLeast"/>
        <w:jc w:val="both"/>
        <w:rPr>
          <w:rFonts w:ascii="Arial" w:hAnsi="Arial" w:cs="Arial"/>
          <w:sz w:val="22"/>
          <w:szCs w:val="22"/>
          <w:lang w:val="cs-CZ"/>
        </w:rPr>
      </w:pPr>
    </w:p>
    <w:p w14:paraId="70C79AF1" w14:textId="77777777" w:rsid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14:paraId="3490002B" w14:textId="77777777" w:rsidR="00C50D26" w:rsidRP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14:paraId="13634BC3" w14:textId="77777777" w:rsidR="0079604E" w:rsidRDefault="0079604E" w:rsidP="00046F89">
      <w:pPr>
        <w:pStyle w:val="Zkladntext"/>
        <w:tabs>
          <w:tab w:val="num" w:pos="0"/>
          <w:tab w:val="center" w:pos="2127"/>
          <w:tab w:val="center" w:pos="6379"/>
        </w:tabs>
        <w:spacing w:line="240" w:lineRule="atLeast"/>
        <w:jc w:val="both"/>
        <w:rPr>
          <w:rFonts w:ascii="Arial" w:hAnsi="Arial" w:cs="Arial"/>
          <w:sz w:val="22"/>
          <w:szCs w:val="22"/>
        </w:rPr>
      </w:pPr>
      <w:r>
        <w:rPr>
          <w:rFonts w:ascii="Arial" w:hAnsi="Arial" w:cs="Arial"/>
          <w:sz w:val="22"/>
          <w:szCs w:val="22"/>
        </w:rPr>
        <w:tab/>
      </w:r>
      <w:r w:rsidR="00BF317B" w:rsidRPr="006D00FE">
        <w:rPr>
          <w:rFonts w:ascii="Arial" w:hAnsi="Arial" w:cs="Arial"/>
          <w:sz w:val="22"/>
          <w:szCs w:val="22"/>
        </w:rPr>
        <w:t>…………………………….</w:t>
      </w:r>
      <w:r w:rsidR="00BF317B">
        <w:rPr>
          <w:rFonts w:ascii="Arial" w:hAnsi="Arial" w:cs="Arial"/>
          <w:sz w:val="22"/>
          <w:szCs w:val="22"/>
        </w:rPr>
        <w:tab/>
        <w:t xml:space="preserve">    </w:t>
      </w:r>
      <w:r w:rsidR="00903DB1">
        <w:rPr>
          <w:rFonts w:ascii="Arial" w:hAnsi="Arial" w:cs="Arial"/>
          <w:sz w:val="22"/>
          <w:szCs w:val="22"/>
        </w:rPr>
        <w:t>..</w:t>
      </w:r>
      <w:r>
        <w:rPr>
          <w:rFonts w:ascii="Arial" w:hAnsi="Arial" w:cs="Arial"/>
          <w:sz w:val="22"/>
          <w:szCs w:val="22"/>
        </w:rPr>
        <w:t>…</w:t>
      </w:r>
      <w:r w:rsidR="00BF317B" w:rsidRPr="00CD64EA">
        <w:rPr>
          <w:rFonts w:ascii="Arial" w:hAnsi="Arial" w:cs="Arial"/>
          <w:sz w:val="22"/>
          <w:szCs w:val="22"/>
        </w:rPr>
        <w:t>……………………………</w:t>
      </w:r>
    </w:p>
    <w:p w14:paraId="635E3F05" w14:textId="29D49DE0" w:rsidR="0079604E" w:rsidRDefault="001B686A" w:rsidP="0079604E">
      <w:pPr>
        <w:pStyle w:val="Zkladntext"/>
        <w:tabs>
          <w:tab w:val="num" w:pos="0"/>
          <w:tab w:val="center" w:pos="2552"/>
          <w:tab w:val="center" w:pos="6379"/>
        </w:tabs>
        <w:spacing w:line="240" w:lineRule="atLeast"/>
        <w:rPr>
          <w:rFonts w:ascii="Arial" w:hAnsi="Arial" w:cs="Arial"/>
          <w:sz w:val="22"/>
          <w:szCs w:val="22"/>
          <w:lang w:val="cs-CZ"/>
        </w:rPr>
      </w:pPr>
      <w:r>
        <w:rPr>
          <w:rFonts w:ascii="Arial" w:hAnsi="Arial" w:cs="Arial"/>
          <w:sz w:val="22"/>
          <w:szCs w:val="22"/>
        </w:rPr>
        <w:tab/>
      </w:r>
      <w:r w:rsidR="00BF317B" w:rsidRPr="006D00FE">
        <w:rPr>
          <w:rFonts w:ascii="Arial" w:hAnsi="Arial" w:cs="Arial"/>
          <w:sz w:val="22"/>
          <w:szCs w:val="22"/>
        </w:rPr>
        <w:tab/>
      </w:r>
      <w:r w:rsidR="00C251DB">
        <w:rPr>
          <w:rFonts w:ascii="Arial" w:hAnsi="Arial" w:cs="Arial"/>
          <w:sz w:val="22"/>
          <w:szCs w:val="22"/>
          <w:lang w:val="cs-CZ"/>
        </w:rPr>
        <w:t>Vít Aldorf</w:t>
      </w:r>
    </w:p>
    <w:p w14:paraId="31A49216" w14:textId="50BABE84" w:rsidR="00903DB1" w:rsidRDefault="001B686A" w:rsidP="00C251DB">
      <w:pPr>
        <w:pStyle w:val="Zkladntext"/>
        <w:tabs>
          <w:tab w:val="num" w:pos="0"/>
          <w:tab w:val="center" w:pos="2552"/>
          <w:tab w:val="center" w:pos="6379"/>
        </w:tabs>
        <w:spacing w:line="240" w:lineRule="atLeast"/>
        <w:rPr>
          <w:rFonts w:ascii="Arial" w:hAnsi="Arial" w:cs="Arial"/>
          <w:sz w:val="22"/>
          <w:szCs w:val="22"/>
          <w:lang w:val="cs-CZ"/>
        </w:rPr>
      </w:pPr>
      <w:r>
        <w:rPr>
          <w:rFonts w:ascii="Arial" w:hAnsi="Arial" w:cs="Arial"/>
          <w:sz w:val="22"/>
          <w:szCs w:val="22"/>
          <w:lang w:val="cs-CZ"/>
        </w:rPr>
        <w:tab/>
      </w:r>
      <w:r w:rsidR="001F2451">
        <w:rPr>
          <w:rFonts w:ascii="Arial" w:hAnsi="Arial" w:cs="Arial"/>
          <w:sz w:val="22"/>
          <w:szCs w:val="22"/>
          <w:lang w:val="cs-CZ"/>
        </w:rPr>
        <w:t xml:space="preserve"> </w:t>
      </w:r>
      <w:r w:rsidR="00E53FC0">
        <w:rPr>
          <w:rFonts w:ascii="Arial" w:hAnsi="Arial" w:cs="Arial"/>
          <w:sz w:val="22"/>
          <w:szCs w:val="22"/>
          <w:lang w:val="cs-CZ"/>
        </w:rPr>
        <w:tab/>
      </w:r>
      <w:r w:rsidR="00046F89">
        <w:rPr>
          <w:rFonts w:ascii="Arial" w:hAnsi="Arial" w:cs="Arial"/>
          <w:sz w:val="22"/>
          <w:szCs w:val="22"/>
          <w:lang w:val="cs-CZ"/>
        </w:rPr>
        <w:t>starosta města Oslavany</w:t>
      </w:r>
    </w:p>
    <w:p w14:paraId="5C136BA6" w14:textId="272BA83E" w:rsidR="001F2451" w:rsidRDefault="001F2451" w:rsidP="00C251DB">
      <w:pPr>
        <w:pStyle w:val="Zkladntext"/>
        <w:tabs>
          <w:tab w:val="num" w:pos="0"/>
          <w:tab w:val="center" w:pos="2552"/>
          <w:tab w:val="center" w:pos="6379"/>
        </w:tabs>
        <w:spacing w:line="240" w:lineRule="atLeast"/>
        <w:rPr>
          <w:rFonts w:ascii="Arial" w:hAnsi="Arial" w:cs="Arial"/>
          <w:sz w:val="22"/>
          <w:szCs w:val="22"/>
          <w:lang w:val="cs-CZ"/>
        </w:rPr>
      </w:pPr>
      <w:r>
        <w:rPr>
          <w:rFonts w:ascii="Arial" w:hAnsi="Arial" w:cs="Arial"/>
          <w:sz w:val="22"/>
          <w:szCs w:val="22"/>
          <w:lang w:val="cs-CZ"/>
        </w:rPr>
        <w:t xml:space="preserve">         </w:t>
      </w:r>
      <w:r w:rsidR="00173E23">
        <w:rPr>
          <w:rFonts w:ascii="Arial" w:hAnsi="Arial" w:cs="Arial"/>
          <w:sz w:val="22"/>
          <w:szCs w:val="22"/>
          <w:lang w:val="cs-CZ"/>
        </w:rPr>
        <w:t xml:space="preserve">              </w:t>
      </w:r>
    </w:p>
    <w:sectPr w:rsidR="001F2451">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CD1E38" w14:textId="77777777" w:rsidR="00394D9C" w:rsidRDefault="00394D9C">
      <w:r>
        <w:separator/>
      </w:r>
    </w:p>
  </w:endnote>
  <w:endnote w:type="continuationSeparator" w:id="0">
    <w:p w14:paraId="4E00E76F" w14:textId="77777777" w:rsidR="00394D9C" w:rsidRDefault="00394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087B6D" w14:textId="77777777" w:rsidR="00596E44" w:rsidRDefault="00596E44" w:rsidP="00BF317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6773DD50" w14:textId="77777777" w:rsidR="00596E44" w:rsidRDefault="00596E44">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92824774"/>
      <w:docPartObj>
        <w:docPartGallery w:val="Page Numbers (Bottom of Page)"/>
        <w:docPartUnique/>
      </w:docPartObj>
    </w:sdtPr>
    <w:sdtContent>
      <w:p w14:paraId="4A76AE73" w14:textId="77777777" w:rsidR="00596E44" w:rsidRDefault="00596E44" w:rsidP="006068D1">
        <w:pPr>
          <w:pStyle w:val="Zpat"/>
          <w:jc w:val="center"/>
        </w:pPr>
        <w:r>
          <w:fldChar w:fldCharType="begin"/>
        </w:r>
        <w:r>
          <w:instrText>PAGE   \* MERGEFORMAT</w:instrText>
        </w:r>
        <w:r>
          <w:fldChar w:fldCharType="separate"/>
        </w:r>
        <w:r w:rsidR="003A566D" w:rsidRPr="003A566D">
          <w:rPr>
            <w:noProof/>
            <w:lang w:val="cs-CZ"/>
          </w:rPr>
          <w:t>26</w:t>
        </w:r>
        <w:r>
          <w:fldChar w:fldCharType="end"/>
        </w:r>
      </w:p>
    </w:sdtContent>
  </w:sdt>
  <w:p w14:paraId="460F60BF" w14:textId="77777777" w:rsidR="00596E44" w:rsidRPr="008F34F8" w:rsidRDefault="00596E44" w:rsidP="008F34F8">
    <w:pPr>
      <w:pStyle w:val="Zpat"/>
      <w:rPr>
        <w:lang w:val="cs-CZ"/>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59F7B6" w14:textId="77777777" w:rsidR="00394D9C" w:rsidRDefault="00394D9C">
      <w:r>
        <w:separator/>
      </w:r>
    </w:p>
  </w:footnote>
  <w:footnote w:type="continuationSeparator" w:id="0">
    <w:p w14:paraId="62B0426F" w14:textId="77777777" w:rsidR="00394D9C" w:rsidRDefault="00394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8B5380" w14:textId="2C4DA90A" w:rsidR="00596E44" w:rsidRDefault="007D0E92">
    <w:pPr>
      <w:pStyle w:val="Zhlav"/>
    </w:pPr>
    <w:r w:rsidRPr="00DC5EB3">
      <w:rPr>
        <w:noProof/>
        <w:sz w:val="20"/>
      </w:rPr>
      <w:drawing>
        <wp:anchor distT="0" distB="0" distL="114300" distR="114300" simplePos="0" relativeHeight="251659264" behindDoc="0" locked="0" layoutInCell="1" allowOverlap="1" wp14:anchorId="3A5AB9AD" wp14:editId="401C4DBF">
          <wp:simplePos x="0" y="0"/>
          <wp:positionH relativeFrom="margin">
            <wp:posOffset>142875</wp:posOffset>
          </wp:positionH>
          <wp:positionV relativeFrom="topMargin">
            <wp:posOffset>268287</wp:posOffset>
          </wp:positionV>
          <wp:extent cx="3240000" cy="387477"/>
          <wp:effectExtent l="0" t="0" r="0" b="0"/>
          <wp:wrapSquare wrapText="bothSides"/>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40000" cy="387477"/>
                  </a:xfrm>
                  <a:prstGeom prst="rect">
                    <a:avLst/>
                  </a:prstGeom>
                  <a:noFill/>
                  <a:ln>
                    <a:noFill/>
                  </a:ln>
                </pic:spPr>
              </pic:pic>
            </a:graphicData>
          </a:graphic>
          <wp14:sizeRelH relativeFrom="margin">
            <wp14:pctWidth>0</wp14:pctWidth>
          </wp14:sizeRelH>
        </wp:anchor>
      </w:drawing>
    </w:r>
  </w:p>
  <w:p w14:paraId="760F285E" w14:textId="77777777" w:rsidR="00596E44" w:rsidRDefault="00596E4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E4911"/>
    <w:multiLevelType w:val="hybridMultilevel"/>
    <w:tmpl w:val="B6349FE0"/>
    <w:lvl w:ilvl="0" w:tplc="2ECE1228">
      <w:start w:val="1"/>
      <w:numFmt w:val="decimal"/>
      <w:lvlText w:val="%1."/>
      <w:lvlJc w:val="left"/>
      <w:pPr>
        <w:tabs>
          <w:tab w:val="num" w:pos="1260"/>
        </w:tabs>
        <w:ind w:left="1260" w:hanging="360"/>
      </w:pPr>
      <w:rPr>
        <w:b w:val="0"/>
      </w:rPr>
    </w:lvl>
    <w:lvl w:ilvl="1" w:tplc="04050019" w:tentative="1">
      <w:start w:val="1"/>
      <w:numFmt w:val="lowerLetter"/>
      <w:lvlText w:val="%2."/>
      <w:lvlJc w:val="left"/>
      <w:pPr>
        <w:tabs>
          <w:tab w:val="num" w:pos="1980"/>
        </w:tabs>
        <w:ind w:left="1980" w:hanging="360"/>
      </w:pPr>
    </w:lvl>
    <w:lvl w:ilvl="2" w:tplc="0405001B">
      <w:start w:val="1"/>
      <w:numFmt w:val="lowerRoman"/>
      <w:lvlText w:val="%3."/>
      <w:lvlJc w:val="right"/>
      <w:pPr>
        <w:tabs>
          <w:tab w:val="num" w:pos="2700"/>
        </w:tabs>
        <w:ind w:left="2700" w:hanging="180"/>
      </w:pPr>
    </w:lvl>
    <w:lvl w:ilvl="3" w:tplc="0405000F" w:tentative="1">
      <w:start w:val="1"/>
      <w:numFmt w:val="decimal"/>
      <w:lvlText w:val="%4."/>
      <w:lvlJc w:val="left"/>
      <w:pPr>
        <w:tabs>
          <w:tab w:val="num" w:pos="3420"/>
        </w:tabs>
        <w:ind w:left="3420" w:hanging="360"/>
      </w:pPr>
    </w:lvl>
    <w:lvl w:ilvl="4" w:tplc="04050019" w:tentative="1">
      <w:start w:val="1"/>
      <w:numFmt w:val="lowerLetter"/>
      <w:lvlText w:val="%5."/>
      <w:lvlJc w:val="left"/>
      <w:pPr>
        <w:tabs>
          <w:tab w:val="num" w:pos="4140"/>
        </w:tabs>
        <w:ind w:left="4140" w:hanging="360"/>
      </w:pPr>
    </w:lvl>
    <w:lvl w:ilvl="5" w:tplc="0405001B" w:tentative="1">
      <w:start w:val="1"/>
      <w:numFmt w:val="lowerRoman"/>
      <w:lvlText w:val="%6."/>
      <w:lvlJc w:val="right"/>
      <w:pPr>
        <w:tabs>
          <w:tab w:val="num" w:pos="4860"/>
        </w:tabs>
        <w:ind w:left="4860" w:hanging="180"/>
      </w:pPr>
    </w:lvl>
    <w:lvl w:ilvl="6" w:tplc="0405000F" w:tentative="1">
      <w:start w:val="1"/>
      <w:numFmt w:val="decimal"/>
      <w:lvlText w:val="%7."/>
      <w:lvlJc w:val="left"/>
      <w:pPr>
        <w:tabs>
          <w:tab w:val="num" w:pos="5580"/>
        </w:tabs>
        <w:ind w:left="5580" w:hanging="360"/>
      </w:pPr>
    </w:lvl>
    <w:lvl w:ilvl="7" w:tplc="04050019" w:tentative="1">
      <w:start w:val="1"/>
      <w:numFmt w:val="lowerLetter"/>
      <w:lvlText w:val="%8."/>
      <w:lvlJc w:val="left"/>
      <w:pPr>
        <w:tabs>
          <w:tab w:val="num" w:pos="6300"/>
        </w:tabs>
        <w:ind w:left="6300" w:hanging="360"/>
      </w:pPr>
    </w:lvl>
    <w:lvl w:ilvl="8" w:tplc="0405001B" w:tentative="1">
      <w:start w:val="1"/>
      <w:numFmt w:val="lowerRoman"/>
      <w:lvlText w:val="%9."/>
      <w:lvlJc w:val="right"/>
      <w:pPr>
        <w:tabs>
          <w:tab w:val="num" w:pos="7020"/>
        </w:tabs>
        <w:ind w:left="7020" w:hanging="180"/>
      </w:pPr>
    </w:lvl>
  </w:abstractNum>
  <w:abstractNum w:abstractNumId="1" w15:restartNumberingAfterBreak="0">
    <w:nsid w:val="076C640E"/>
    <w:multiLevelType w:val="hybridMultilevel"/>
    <w:tmpl w:val="8598C044"/>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0A691E21"/>
    <w:multiLevelType w:val="multilevel"/>
    <w:tmpl w:val="48184AE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BE03698"/>
    <w:multiLevelType w:val="hybridMultilevel"/>
    <w:tmpl w:val="D76CF1F0"/>
    <w:lvl w:ilvl="0" w:tplc="4DDED164">
      <w:start w:val="1"/>
      <w:numFmt w:val="decimal"/>
      <w:lvlText w:val="%1."/>
      <w:lvlJc w:val="left"/>
      <w:pPr>
        <w:tabs>
          <w:tab w:val="num" w:pos="1776"/>
        </w:tabs>
        <w:ind w:left="1776" w:hanging="360"/>
      </w:pPr>
      <w:rPr>
        <w:b w:val="0"/>
        <w:i w:val="0"/>
      </w:rPr>
    </w:lvl>
    <w:lvl w:ilvl="1" w:tplc="04050019">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start w:val="1"/>
      <w:numFmt w:val="decimal"/>
      <w:lvlText w:val="%4."/>
      <w:lvlJc w:val="left"/>
      <w:pPr>
        <w:tabs>
          <w:tab w:val="num" w:pos="3936"/>
        </w:tabs>
        <w:ind w:left="3936" w:hanging="360"/>
      </w:pPr>
    </w:lvl>
    <w:lvl w:ilvl="4" w:tplc="04050019">
      <w:start w:val="1"/>
      <w:numFmt w:val="lowerLetter"/>
      <w:lvlText w:val="%5."/>
      <w:lvlJc w:val="left"/>
      <w:pPr>
        <w:tabs>
          <w:tab w:val="num" w:pos="4656"/>
        </w:tabs>
        <w:ind w:left="4656" w:hanging="360"/>
      </w:pPr>
    </w:lvl>
    <w:lvl w:ilvl="5" w:tplc="0405001B">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4" w15:restartNumberingAfterBreak="0">
    <w:nsid w:val="0EFF020C"/>
    <w:multiLevelType w:val="hybridMultilevel"/>
    <w:tmpl w:val="7F9E3E6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2EB66AF"/>
    <w:multiLevelType w:val="hybridMultilevel"/>
    <w:tmpl w:val="3E4E9B96"/>
    <w:lvl w:ilvl="0" w:tplc="01069C98">
      <w:start w:val="1"/>
      <w:numFmt w:val="decimal"/>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6F92AA5C">
      <w:start w:val="1"/>
      <w:numFmt w:val="decimal"/>
      <w:lvlText w:val="%4."/>
      <w:lvlJc w:val="left"/>
      <w:pPr>
        <w:ind w:left="3654" w:hanging="360"/>
      </w:pPr>
      <w:rPr>
        <w:b w:val="0"/>
      </w:r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6" w15:restartNumberingAfterBreak="0">
    <w:nsid w:val="12F5065A"/>
    <w:multiLevelType w:val="hybridMultilevel"/>
    <w:tmpl w:val="DAB6218E"/>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4EE2B0A"/>
    <w:multiLevelType w:val="hybridMultilevel"/>
    <w:tmpl w:val="8346A6E6"/>
    <w:lvl w:ilvl="0" w:tplc="603A1FFE">
      <w:start w:val="1"/>
      <w:numFmt w:val="decimal"/>
      <w:lvlText w:val="%1."/>
      <w:lvlJc w:val="left"/>
      <w:pPr>
        <w:tabs>
          <w:tab w:val="num" w:pos="1080"/>
        </w:tabs>
        <w:ind w:left="1080" w:hanging="360"/>
      </w:pPr>
      <w:rPr>
        <w:rFonts w:hint="default"/>
        <w:b w:val="0"/>
      </w:r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8" w15:restartNumberingAfterBreak="0">
    <w:nsid w:val="1ADB6D61"/>
    <w:multiLevelType w:val="singleLevel"/>
    <w:tmpl w:val="FD32EED4"/>
    <w:lvl w:ilvl="0">
      <w:start w:val="1"/>
      <w:numFmt w:val="lowerLetter"/>
      <w:lvlText w:val="%1)"/>
      <w:lvlJc w:val="left"/>
      <w:pPr>
        <w:tabs>
          <w:tab w:val="num" w:pos="720"/>
        </w:tabs>
        <w:ind w:left="720" w:hanging="360"/>
      </w:pPr>
      <w:rPr>
        <w:rFonts w:hint="default"/>
      </w:rPr>
    </w:lvl>
  </w:abstractNum>
  <w:abstractNum w:abstractNumId="9" w15:restartNumberingAfterBreak="0">
    <w:nsid w:val="2EF406AF"/>
    <w:multiLevelType w:val="hybridMultilevel"/>
    <w:tmpl w:val="455E966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1E4316B"/>
    <w:multiLevelType w:val="hybridMultilevel"/>
    <w:tmpl w:val="0F34AAFC"/>
    <w:lvl w:ilvl="0" w:tplc="1CBE1666">
      <w:start w:val="1"/>
      <w:numFmt w:val="lowerLetter"/>
      <w:lvlText w:val="%1)"/>
      <w:lvlJc w:val="left"/>
      <w:pPr>
        <w:tabs>
          <w:tab w:val="num" w:pos="1776"/>
        </w:tabs>
        <w:ind w:left="1776" w:hanging="360"/>
      </w:pPr>
      <w:rPr>
        <w:rFonts w:ascii="Arial" w:eastAsia="Times New Roman" w:hAnsi="Arial" w:cs="Times New Roman"/>
        <w:color w:val="auto"/>
      </w:rPr>
    </w:lvl>
    <w:lvl w:ilvl="1" w:tplc="FFFFFFFF" w:tentative="1">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start w:val="1"/>
      <w:numFmt w:val="decimal"/>
      <w:lvlText w:val="%4."/>
      <w:lvlJc w:val="left"/>
      <w:pPr>
        <w:tabs>
          <w:tab w:val="num" w:pos="4680"/>
        </w:tabs>
        <w:ind w:left="4680" w:hanging="360"/>
      </w:pPr>
      <w:rPr>
        <w:b w:val="0"/>
      </w:r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11" w15:restartNumberingAfterBreak="0">
    <w:nsid w:val="36D12C34"/>
    <w:multiLevelType w:val="multilevel"/>
    <w:tmpl w:val="0405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84C09E8"/>
    <w:multiLevelType w:val="hybridMultilevel"/>
    <w:tmpl w:val="8B02649E"/>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3" w15:restartNumberingAfterBreak="0">
    <w:nsid w:val="385B3EFD"/>
    <w:multiLevelType w:val="hybridMultilevel"/>
    <w:tmpl w:val="A8D809D8"/>
    <w:lvl w:ilvl="0" w:tplc="04050017">
      <w:start w:val="1"/>
      <w:numFmt w:val="lowerLetter"/>
      <w:lvlText w:val="%1)"/>
      <w:lvlJc w:val="left"/>
      <w:pPr>
        <w:ind w:left="1500" w:hanging="360"/>
      </w:p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17">
      <w:start w:val="1"/>
      <w:numFmt w:val="lowerLetter"/>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14" w15:restartNumberingAfterBreak="0">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E55734E"/>
    <w:multiLevelType w:val="hybridMultilevel"/>
    <w:tmpl w:val="2266F604"/>
    <w:lvl w:ilvl="0" w:tplc="0405000F">
      <w:start w:val="1"/>
      <w:numFmt w:val="decimal"/>
      <w:lvlText w:val="%1."/>
      <w:lvlJc w:val="left"/>
      <w:pPr>
        <w:tabs>
          <w:tab w:val="num" w:pos="1992"/>
        </w:tabs>
        <w:ind w:left="1992" w:hanging="360"/>
      </w:pPr>
    </w:lvl>
    <w:lvl w:ilvl="1" w:tplc="04050019">
      <w:start w:val="1"/>
      <w:numFmt w:val="lowerLetter"/>
      <w:lvlText w:val="%2."/>
      <w:lvlJc w:val="left"/>
      <w:pPr>
        <w:tabs>
          <w:tab w:val="num" w:pos="2712"/>
        </w:tabs>
        <w:ind w:left="2712" w:hanging="360"/>
      </w:pPr>
    </w:lvl>
    <w:lvl w:ilvl="2" w:tplc="0405001B">
      <w:start w:val="1"/>
      <w:numFmt w:val="lowerRoman"/>
      <w:lvlText w:val="%3."/>
      <w:lvlJc w:val="right"/>
      <w:pPr>
        <w:tabs>
          <w:tab w:val="num" w:pos="3432"/>
        </w:tabs>
        <w:ind w:left="3432" w:hanging="180"/>
      </w:pPr>
    </w:lvl>
    <w:lvl w:ilvl="3" w:tplc="0405000F">
      <w:start w:val="1"/>
      <w:numFmt w:val="decimal"/>
      <w:lvlText w:val="%4."/>
      <w:lvlJc w:val="left"/>
      <w:pPr>
        <w:tabs>
          <w:tab w:val="num" w:pos="4152"/>
        </w:tabs>
        <w:ind w:left="4152" w:hanging="360"/>
      </w:pPr>
    </w:lvl>
    <w:lvl w:ilvl="4" w:tplc="04050019">
      <w:start w:val="1"/>
      <w:numFmt w:val="lowerLetter"/>
      <w:lvlText w:val="%5."/>
      <w:lvlJc w:val="left"/>
      <w:pPr>
        <w:tabs>
          <w:tab w:val="num" w:pos="4872"/>
        </w:tabs>
        <w:ind w:left="4872" w:hanging="360"/>
      </w:pPr>
    </w:lvl>
    <w:lvl w:ilvl="5" w:tplc="0405001B">
      <w:start w:val="1"/>
      <w:numFmt w:val="lowerRoman"/>
      <w:lvlText w:val="%6."/>
      <w:lvlJc w:val="right"/>
      <w:pPr>
        <w:tabs>
          <w:tab w:val="num" w:pos="5592"/>
        </w:tabs>
        <w:ind w:left="5592" w:hanging="180"/>
      </w:pPr>
    </w:lvl>
    <w:lvl w:ilvl="6" w:tplc="0405000F" w:tentative="1">
      <w:start w:val="1"/>
      <w:numFmt w:val="decimal"/>
      <w:lvlText w:val="%7."/>
      <w:lvlJc w:val="left"/>
      <w:pPr>
        <w:tabs>
          <w:tab w:val="num" w:pos="6312"/>
        </w:tabs>
        <w:ind w:left="6312" w:hanging="360"/>
      </w:pPr>
    </w:lvl>
    <w:lvl w:ilvl="7" w:tplc="04050019" w:tentative="1">
      <w:start w:val="1"/>
      <w:numFmt w:val="lowerLetter"/>
      <w:lvlText w:val="%8."/>
      <w:lvlJc w:val="left"/>
      <w:pPr>
        <w:tabs>
          <w:tab w:val="num" w:pos="7032"/>
        </w:tabs>
        <w:ind w:left="7032" w:hanging="360"/>
      </w:pPr>
    </w:lvl>
    <w:lvl w:ilvl="8" w:tplc="0405001B" w:tentative="1">
      <w:start w:val="1"/>
      <w:numFmt w:val="lowerRoman"/>
      <w:lvlText w:val="%9."/>
      <w:lvlJc w:val="right"/>
      <w:pPr>
        <w:tabs>
          <w:tab w:val="num" w:pos="7752"/>
        </w:tabs>
        <w:ind w:left="7752" w:hanging="180"/>
      </w:pPr>
    </w:lvl>
  </w:abstractNum>
  <w:abstractNum w:abstractNumId="16" w15:restartNumberingAfterBreak="0">
    <w:nsid w:val="454C284E"/>
    <w:multiLevelType w:val="hybridMultilevel"/>
    <w:tmpl w:val="D318E400"/>
    <w:lvl w:ilvl="0" w:tplc="FFFFFFFF">
      <w:start w:val="1"/>
      <w:numFmt w:val="decimal"/>
      <w:lvlText w:val="%1."/>
      <w:lvlJc w:val="left"/>
      <w:pPr>
        <w:tabs>
          <w:tab w:val="num" w:pos="2136"/>
        </w:tabs>
        <w:ind w:left="2136" w:hanging="360"/>
      </w:pPr>
      <w:rPr>
        <w:rFonts w:hint="default"/>
        <w:b w:val="0"/>
      </w:rPr>
    </w:lvl>
    <w:lvl w:ilvl="1" w:tplc="FFFFFFFF" w:tentative="1">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17" w15:restartNumberingAfterBreak="0">
    <w:nsid w:val="459D6C88"/>
    <w:multiLevelType w:val="hybridMultilevel"/>
    <w:tmpl w:val="D1C88AB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7A708FA"/>
    <w:multiLevelType w:val="hybridMultilevel"/>
    <w:tmpl w:val="B010FC66"/>
    <w:lvl w:ilvl="0" w:tplc="FFFFFFFF">
      <w:start w:val="1"/>
      <w:numFmt w:val="decimal"/>
      <w:lvlText w:val="%1."/>
      <w:lvlJc w:val="left"/>
      <w:pPr>
        <w:tabs>
          <w:tab w:val="num" w:pos="960"/>
        </w:tabs>
        <w:ind w:left="960" w:hanging="60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F8A3896"/>
    <w:multiLevelType w:val="multilevel"/>
    <w:tmpl w:val="0F2681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24038F2"/>
    <w:multiLevelType w:val="hybridMultilevel"/>
    <w:tmpl w:val="2D965ADE"/>
    <w:lvl w:ilvl="0" w:tplc="6C0217DC">
      <w:start w:val="1"/>
      <w:numFmt w:val="decimal"/>
      <w:lvlText w:val="%1)"/>
      <w:lvlJc w:val="left"/>
      <w:pPr>
        <w:ind w:left="1494" w:hanging="360"/>
      </w:pPr>
      <w:rPr>
        <w:rFonts w:hint="default"/>
        <w:b w:val="0"/>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6F92AA5C">
      <w:start w:val="1"/>
      <w:numFmt w:val="decimal"/>
      <w:lvlText w:val="%4."/>
      <w:lvlJc w:val="left"/>
      <w:pPr>
        <w:ind w:left="3654" w:hanging="360"/>
      </w:pPr>
      <w:rPr>
        <w:b w:val="0"/>
      </w:r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21" w15:restartNumberingAfterBreak="0">
    <w:nsid w:val="534C4D6B"/>
    <w:multiLevelType w:val="hybridMultilevel"/>
    <w:tmpl w:val="8028FF7C"/>
    <w:lvl w:ilvl="0" w:tplc="603A1FFE">
      <w:start w:val="1"/>
      <w:numFmt w:val="decimal"/>
      <w:lvlText w:val="%1."/>
      <w:lvlJc w:val="left"/>
      <w:pPr>
        <w:tabs>
          <w:tab w:val="num" w:pos="1776"/>
        </w:tabs>
        <w:ind w:left="1776" w:hanging="360"/>
      </w:p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22" w15:restartNumberingAfterBreak="0">
    <w:nsid w:val="551D116D"/>
    <w:multiLevelType w:val="hybridMultilevel"/>
    <w:tmpl w:val="5BF8C58E"/>
    <w:lvl w:ilvl="0" w:tplc="6978AE9E">
      <w:start w:val="1"/>
      <w:numFmt w:val="decimal"/>
      <w:lvlText w:val="%1."/>
      <w:lvlJc w:val="left"/>
      <w:pPr>
        <w:tabs>
          <w:tab w:val="num" w:pos="1776"/>
        </w:tabs>
        <w:ind w:left="1776" w:hanging="360"/>
      </w:pPr>
      <w:rPr>
        <w:b w:val="0"/>
      </w:r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23" w15:restartNumberingAfterBreak="0">
    <w:nsid w:val="5A5F2764"/>
    <w:multiLevelType w:val="hybridMultilevel"/>
    <w:tmpl w:val="00CCE4A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F580B8B"/>
    <w:multiLevelType w:val="hybridMultilevel"/>
    <w:tmpl w:val="2AC8986E"/>
    <w:lvl w:ilvl="0" w:tplc="0405000F">
      <w:start w:val="1"/>
      <w:numFmt w:val="decimal"/>
      <w:lvlText w:val="%1."/>
      <w:lvlJc w:val="left"/>
      <w:pPr>
        <w:tabs>
          <w:tab w:val="num" w:pos="1776"/>
        </w:tabs>
        <w:ind w:left="1776" w:hanging="360"/>
      </w:pPr>
      <w:rPr>
        <w:b w:val="0"/>
      </w:r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25" w15:restartNumberingAfterBreak="0">
    <w:nsid w:val="6509666D"/>
    <w:multiLevelType w:val="hybridMultilevel"/>
    <w:tmpl w:val="0EC02738"/>
    <w:lvl w:ilvl="0" w:tplc="3A8C6ACE">
      <w:start w:val="1"/>
      <w:numFmt w:val="upperRoman"/>
      <w:lvlText w:val="%1."/>
      <w:lvlJc w:val="right"/>
      <w:pPr>
        <w:ind w:left="1080" w:hanging="360"/>
      </w:pPr>
      <w:rPr>
        <w:b/>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6" w15:restartNumberingAfterBreak="0">
    <w:nsid w:val="6579280F"/>
    <w:multiLevelType w:val="singleLevel"/>
    <w:tmpl w:val="FD32EED4"/>
    <w:lvl w:ilvl="0">
      <w:start w:val="1"/>
      <w:numFmt w:val="lowerLetter"/>
      <w:lvlText w:val="%1)"/>
      <w:lvlJc w:val="left"/>
      <w:pPr>
        <w:tabs>
          <w:tab w:val="num" w:pos="720"/>
        </w:tabs>
        <w:ind w:left="720" w:hanging="360"/>
      </w:pPr>
      <w:rPr>
        <w:rFonts w:hint="default"/>
      </w:rPr>
    </w:lvl>
  </w:abstractNum>
  <w:abstractNum w:abstractNumId="27" w15:restartNumberingAfterBreak="0">
    <w:nsid w:val="66714176"/>
    <w:multiLevelType w:val="hybridMultilevel"/>
    <w:tmpl w:val="85488DBC"/>
    <w:lvl w:ilvl="0" w:tplc="9108568A">
      <w:start w:val="13"/>
      <w:numFmt w:val="lowerLetter"/>
      <w:lvlText w:val="%1)"/>
      <w:lvlJc w:val="left"/>
      <w:pPr>
        <w:ind w:left="7165"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8" w15:restartNumberingAfterBreak="0">
    <w:nsid w:val="67846FBB"/>
    <w:multiLevelType w:val="hybridMultilevel"/>
    <w:tmpl w:val="658C287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B82275F"/>
    <w:multiLevelType w:val="hybridMultilevel"/>
    <w:tmpl w:val="A38E0CC6"/>
    <w:lvl w:ilvl="0" w:tplc="4C548116">
      <w:start w:val="1"/>
      <w:numFmt w:val="low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BAE4E50"/>
    <w:multiLevelType w:val="hybridMultilevel"/>
    <w:tmpl w:val="7FC89646"/>
    <w:lvl w:ilvl="0" w:tplc="2ECE1228">
      <w:start w:val="1"/>
      <w:numFmt w:val="decimal"/>
      <w:lvlText w:val="%1."/>
      <w:lvlJc w:val="left"/>
      <w:pPr>
        <w:tabs>
          <w:tab w:val="num" w:pos="1428"/>
        </w:tabs>
        <w:ind w:left="1428" w:hanging="360"/>
      </w:pPr>
      <w:rPr>
        <w:b w:val="0"/>
      </w:rPr>
    </w:lvl>
    <w:lvl w:ilvl="1" w:tplc="04050019" w:tentative="1">
      <w:start w:val="1"/>
      <w:numFmt w:val="lowerLetter"/>
      <w:lvlText w:val="%2."/>
      <w:lvlJc w:val="left"/>
      <w:pPr>
        <w:tabs>
          <w:tab w:val="num" w:pos="2148"/>
        </w:tabs>
        <w:ind w:left="2148" w:hanging="360"/>
      </w:pPr>
    </w:lvl>
    <w:lvl w:ilvl="2" w:tplc="0405001B" w:tentative="1">
      <w:start w:val="1"/>
      <w:numFmt w:val="lowerRoman"/>
      <w:lvlText w:val="%3."/>
      <w:lvlJc w:val="right"/>
      <w:pPr>
        <w:tabs>
          <w:tab w:val="num" w:pos="2868"/>
        </w:tabs>
        <w:ind w:left="2868" w:hanging="180"/>
      </w:pPr>
    </w:lvl>
    <w:lvl w:ilvl="3" w:tplc="0405000F" w:tentative="1">
      <w:start w:val="1"/>
      <w:numFmt w:val="decimal"/>
      <w:lvlText w:val="%4."/>
      <w:lvlJc w:val="left"/>
      <w:pPr>
        <w:tabs>
          <w:tab w:val="num" w:pos="3588"/>
        </w:tabs>
        <w:ind w:left="3588" w:hanging="360"/>
      </w:pPr>
    </w:lvl>
    <w:lvl w:ilvl="4" w:tplc="04050019" w:tentative="1">
      <w:start w:val="1"/>
      <w:numFmt w:val="lowerLetter"/>
      <w:lvlText w:val="%5."/>
      <w:lvlJc w:val="left"/>
      <w:pPr>
        <w:tabs>
          <w:tab w:val="num" w:pos="4308"/>
        </w:tabs>
        <w:ind w:left="4308" w:hanging="360"/>
      </w:pPr>
    </w:lvl>
    <w:lvl w:ilvl="5" w:tplc="0405001B" w:tentative="1">
      <w:start w:val="1"/>
      <w:numFmt w:val="lowerRoman"/>
      <w:lvlText w:val="%6."/>
      <w:lvlJc w:val="right"/>
      <w:pPr>
        <w:tabs>
          <w:tab w:val="num" w:pos="5028"/>
        </w:tabs>
        <w:ind w:left="5028" w:hanging="180"/>
      </w:pPr>
    </w:lvl>
    <w:lvl w:ilvl="6" w:tplc="0405000F" w:tentative="1">
      <w:start w:val="1"/>
      <w:numFmt w:val="decimal"/>
      <w:lvlText w:val="%7."/>
      <w:lvlJc w:val="left"/>
      <w:pPr>
        <w:tabs>
          <w:tab w:val="num" w:pos="5748"/>
        </w:tabs>
        <w:ind w:left="5748" w:hanging="360"/>
      </w:pPr>
    </w:lvl>
    <w:lvl w:ilvl="7" w:tplc="04050019" w:tentative="1">
      <w:start w:val="1"/>
      <w:numFmt w:val="lowerLetter"/>
      <w:lvlText w:val="%8."/>
      <w:lvlJc w:val="left"/>
      <w:pPr>
        <w:tabs>
          <w:tab w:val="num" w:pos="6468"/>
        </w:tabs>
        <w:ind w:left="6468" w:hanging="360"/>
      </w:pPr>
    </w:lvl>
    <w:lvl w:ilvl="8" w:tplc="0405001B" w:tentative="1">
      <w:start w:val="1"/>
      <w:numFmt w:val="lowerRoman"/>
      <w:lvlText w:val="%9."/>
      <w:lvlJc w:val="right"/>
      <w:pPr>
        <w:tabs>
          <w:tab w:val="num" w:pos="7188"/>
        </w:tabs>
        <w:ind w:left="7188" w:hanging="180"/>
      </w:pPr>
    </w:lvl>
  </w:abstractNum>
  <w:abstractNum w:abstractNumId="31" w15:restartNumberingAfterBreak="0">
    <w:nsid w:val="6C913B51"/>
    <w:multiLevelType w:val="multilevel"/>
    <w:tmpl w:val="2A2A12C4"/>
    <w:lvl w:ilvl="0">
      <w:numFmt w:val="none"/>
      <w:lvlText w:val=""/>
      <w:lvlJc w:val="left"/>
      <w:pPr>
        <w:tabs>
          <w:tab w:val="num" w:pos="360"/>
        </w:tabs>
      </w:pPr>
    </w:lvl>
    <w:lvl w:ilvl="1">
      <w:start w:val="1"/>
      <w:numFmt w:val="decimal"/>
      <w:isLgl/>
      <w:lvlText w:val="%1.%2."/>
      <w:lvlJc w:val="left"/>
      <w:pPr>
        <w:tabs>
          <w:tab w:val="num" w:pos="1428"/>
        </w:tabs>
        <w:ind w:left="1428" w:hanging="720"/>
      </w:pPr>
      <w:rPr>
        <w:rFonts w:hint="default"/>
      </w:rPr>
    </w:lvl>
    <w:lvl w:ilvl="2">
      <w:start w:val="1"/>
      <w:numFmt w:val="decimal"/>
      <w:isLgl/>
      <w:lvlText w:val="%3."/>
      <w:lvlJc w:val="left"/>
      <w:pPr>
        <w:tabs>
          <w:tab w:val="num" w:pos="2160"/>
        </w:tabs>
        <w:ind w:left="2160" w:hanging="720"/>
      </w:pPr>
      <w:rPr>
        <w:rFonts w:ascii="Arial" w:eastAsia="Times New Roman" w:hAnsi="Arial" w:cs="Arial"/>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32" w15:restartNumberingAfterBreak="0">
    <w:nsid w:val="6D7C0DD4"/>
    <w:multiLevelType w:val="singleLevel"/>
    <w:tmpl w:val="5D029962"/>
    <w:lvl w:ilvl="0">
      <w:start w:val="1"/>
      <w:numFmt w:val="bullet"/>
      <w:lvlText w:val="-"/>
      <w:lvlJc w:val="left"/>
      <w:pPr>
        <w:tabs>
          <w:tab w:val="num" w:pos="1128"/>
        </w:tabs>
        <w:ind w:left="1128" w:hanging="360"/>
      </w:pPr>
      <w:rPr>
        <w:rFonts w:hint="default"/>
        <w:i/>
      </w:rPr>
    </w:lvl>
  </w:abstractNum>
  <w:abstractNum w:abstractNumId="33" w15:restartNumberingAfterBreak="0">
    <w:nsid w:val="78E77FCE"/>
    <w:multiLevelType w:val="hybridMultilevel"/>
    <w:tmpl w:val="EE36576A"/>
    <w:lvl w:ilvl="0" w:tplc="FFFFFFFF">
      <w:start w:val="1"/>
      <w:numFmt w:val="decimal"/>
      <w:lvlText w:val="%1."/>
      <w:lvlJc w:val="left"/>
      <w:pPr>
        <w:tabs>
          <w:tab w:val="num" w:pos="720"/>
        </w:tabs>
        <w:ind w:left="720" w:hanging="360"/>
      </w:pPr>
      <w:rPr>
        <w:b w:val="0"/>
      </w:rPr>
    </w:lvl>
    <w:lvl w:ilvl="1" w:tplc="FFFFFFFF" w:tentative="1">
      <w:start w:val="1"/>
      <w:numFmt w:val="lowerLetter"/>
      <w:lvlText w:val="%2."/>
      <w:lvlJc w:val="left"/>
      <w:pPr>
        <w:tabs>
          <w:tab w:val="num" w:pos="1440"/>
        </w:tabs>
        <w:ind w:left="1440" w:hanging="360"/>
      </w:pPr>
    </w:lvl>
    <w:lvl w:ilvl="2" w:tplc="D9AC35BA"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7B2D44E4"/>
    <w:multiLevelType w:val="hybridMultilevel"/>
    <w:tmpl w:val="2560423E"/>
    <w:lvl w:ilvl="0" w:tplc="FFFFFFFF">
      <w:start w:val="1"/>
      <w:numFmt w:val="decimal"/>
      <w:lvlText w:val="%1."/>
      <w:lvlJc w:val="left"/>
      <w:pPr>
        <w:tabs>
          <w:tab w:val="num" w:pos="1776"/>
        </w:tabs>
        <w:ind w:left="1776" w:hanging="360"/>
      </w:pPr>
      <w:rPr>
        <w:b w:val="0"/>
      </w:rPr>
    </w:lvl>
    <w:lvl w:ilvl="1" w:tplc="FFFFFFFF" w:tentative="1">
      <w:start w:val="1"/>
      <w:numFmt w:val="lowerLetter"/>
      <w:lvlText w:val="%2."/>
      <w:lvlJc w:val="left"/>
      <w:pPr>
        <w:tabs>
          <w:tab w:val="num" w:pos="2496"/>
        </w:tabs>
        <w:ind w:left="2496" w:hanging="360"/>
      </w:pPr>
    </w:lvl>
    <w:lvl w:ilvl="2" w:tplc="FFFFFFFF">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35" w15:restartNumberingAfterBreak="0">
    <w:nsid w:val="7CEA6178"/>
    <w:multiLevelType w:val="hybridMultilevel"/>
    <w:tmpl w:val="098699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ED16436"/>
    <w:multiLevelType w:val="hybridMultilevel"/>
    <w:tmpl w:val="7610DE9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357273457">
    <w:abstractNumId w:val="14"/>
  </w:num>
  <w:num w:numId="2" w16cid:durableId="496577322">
    <w:abstractNumId w:val="31"/>
  </w:num>
  <w:num w:numId="3" w16cid:durableId="434787107">
    <w:abstractNumId w:val="3"/>
  </w:num>
  <w:num w:numId="4" w16cid:durableId="1127620243">
    <w:abstractNumId w:val="10"/>
  </w:num>
  <w:num w:numId="5" w16cid:durableId="1346324886">
    <w:abstractNumId w:val="11"/>
  </w:num>
  <w:num w:numId="6" w16cid:durableId="1646934042">
    <w:abstractNumId w:val="30"/>
  </w:num>
  <w:num w:numId="7" w16cid:durableId="1805271881">
    <w:abstractNumId w:val="21"/>
  </w:num>
  <w:num w:numId="8" w16cid:durableId="1807896690">
    <w:abstractNumId w:val="32"/>
  </w:num>
  <w:num w:numId="9" w16cid:durableId="1622612345">
    <w:abstractNumId w:val="1"/>
  </w:num>
  <w:num w:numId="10" w16cid:durableId="2074158264">
    <w:abstractNumId w:val="24"/>
  </w:num>
  <w:num w:numId="11" w16cid:durableId="659887179">
    <w:abstractNumId w:val="0"/>
  </w:num>
  <w:num w:numId="12" w16cid:durableId="558590687">
    <w:abstractNumId w:val="22"/>
  </w:num>
  <w:num w:numId="13" w16cid:durableId="1619217549">
    <w:abstractNumId w:val="6"/>
  </w:num>
  <w:num w:numId="14" w16cid:durableId="1526868594">
    <w:abstractNumId w:val="34"/>
  </w:num>
  <w:num w:numId="15" w16cid:durableId="510417464">
    <w:abstractNumId w:val="8"/>
  </w:num>
  <w:num w:numId="16" w16cid:durableId="418789505">
    <w:abstractNumId w:val="7"/>
  </w:num>
  <w:num w:numId="17" w16cid:durableId="1855804481">
    <w:abstractNumId w:val="16"/>
  </w:num>
  <w:num w:numId="18" w16cid:durableId="284115334">
    <w:abstractNumId w:val="18"/>
  </w:num>
  <w:num w:numId="19" w16cid:durableId="1846897222">
    <w:abstractNumId w:val="26"/>
  </w:num>
  <w:num w:numId="20" w16cid:durableId="846141228">
    <w:abstractNumId w:val="33"/>
  </w:num>
  <w:num w:numId="21" w16cid:durableId="131750376">
    <w:abstractNumId w:val="25"/>
  </w:num>
  <w:num w:numId="22" w16cid:durableId="56050899">
    <w:abstractNumId w:val="15"/>
  </w:num>
  <w:num w:numId="23" w16cid:durableId="618686021">
    <w:abstractNumId w:val="36"/>
  </w:num>
  <w:num w:numId="24" w16cid:durableId="2059931431">
    <w:abstractNumId w:val="35"/>
  </w:num>
  <w:num w:numId="25" w16cid:durableId="1542552245">
    <w:abstractNumId w:val="23"/>
  </w:num>
  <w:num w:numId="26" w16cid:durableId="1252004583">
    <w:abstractNumId w:val="17"/>
  </w:num>
  <w:num w:numId="27" w16cid:durableId="1505318899">
    <w:abstractNumId w:val="4"/>
  </w:num>
  <w:num w:numId="28" w16cid:durableId="2146191868">
    <w:abstractNumId w:val="28"/>
  </w:num>
  <w:num w:numId="29" w16cid:durableId="1039744774">
    <w:abstractNumId w:val="12"/>
  </w:num>
  <w:num w:numId="30" w16cid:durableId="1343435816">
    <w:abstractNumId w:val="13"/>
  </w:num>
  <w:num w:numId="31" w16cid:durableId="1172794183">
    <w:abstractNumId w:val="29"/>
  </w:num>
  <w:num w:numId="32" w16cid:durableId="347870979">
    <w:abstractNumId w:val="5"/>
  </w:num>
  <w:num w:numId="33" w16cid:durableId="2015306370">
    <w:abstractNumId w:val="20"/>
  </w:num>
  <w:num w:numId="34" w16cid:durableId="443311980">
    <w:abstractNumId w:val="2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66921769">
    <w:abstractNumId w:val="2"/>
  </w:num>
  <w:num w:numId="36" w16cid:durableId="1013723346">
    <w:abstractNumId w:val="9"/>
  </w:num>
  <w:num w:numId="37" w16cid:durableId="1183858903">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317B"/>
    <w:rsid w:val="000006FE"/>
    <w:rsid w:val="00003283"/>
    <w:rsid w:val="00004277"/>
    <w:rsid w:val="00012222"/>
    <w:rsid w:val="00012C29"/>
    <w:rsid w:val="000418B2"/>
    <w:rsid w:val="000428D9"/>
    <w:rsid w:val="00044BEC"/>
    <w:rsid w:val="00046F89"/>
    <w:rsid w:val="0005071B"/>
    <w:rsid w:val="0005085C"/>
    <w:rsid w:val="00052A2E"/>
    <w:rsid w:val="00065304"/>
    <w:rsid w:val="000910B8"/>
    <w:rsid w:val="0009245F"/>
    <w:rsid w:val="00095A69"/>
    <w:rsid w:val="000A27F7"/>
    <w:rsid w:val="000B6646"/>
    <w:rsid w:val="000B6CA5"/>
    <w:rsid w:val="000C0CB4"/>
    <w:rsid w:val="000D5029"/>
    <w:rsid w:val="000D6928"/>
    <w:rsid w:val="000D75D6"/>
    <w:rsid w:val="000E472A"/>
    <w:rsid w:val="000F280B"/>
    <w:rsid w:val="000F553B"/>
    <w:rsid w:val="000F7C93"/>
    <w:rsid w:val="00104207"/>
    <w:rsid w:val="00111964"/>
    <w:rsid w:val="00113B76"/>
    <w:rsid w:val="0012294B"/>
    <w:rsid w:val="00123190"/>
    <w:rsid w:val="00131AE5"/>
    <w:rsid w:val="00147AE0"/>
    <w:rsid w:val="00151D9B"/>
    <w:rsid w:val="001534BD"/>
    <w:rsid w:val="00153875"/>
    <w:rsid w:val="00156018"/>
    <w:rsid w:val="00164E80"/>
    <w:rsid w:val="00170CAE"/>
    <w:rsid w:val="00170E85"/>
    <w:rsid w:val="00173E23"/>
    <w:rsid w:val="00175AB8"/>
    <w:rsid w:val="00181A80"/>
    <w:rsid w:val="0018266D"/>
    <w:rsid w:val="001B686A"/>
    <w:rsid w:val="001C33C2"/>
    <w:rsid w:val="001C495B"/>
    <w:rsid w:val="001C5E46"/>
    <w:rsid w:val="001E7A42"/>
    <w:rsid w:val="001F2451"/>
    <w:rsid w:val="0021636A"/>
    <w:rsid w:val="00217165"/>
    <w:rsid w:val="002201DE"/>
    <w:rsid w:val="00221A7A"/>
    <w:rsid w:val="00223973"/>
    <w:rsid w:val="00231F02"/>
    <w:rsid w:val="0023649D"/>
    <w:rsid w:val="00251047"/>
    <w:rsid w:val="0025170E"/>
    <w:rsid w:val="002555CC"/>
    <w:rsid w:val="00256CFC"/>
    <w:rsid w:val="002624C8"/>
    <w:rsid w:val="002714C7"/>
    <w:rsid w:val="00273938"/>
    <w:rsid w:val="00273B0B"/>
    <w:rsid w:val="00273C09"/>
    <w:rsid w:val="00277E5F"/>
    <w:rsid w:val="0028250C"/>
    <w:rsid w:val="00284C9C"/>
    <w:rsid w:val="00290E18"/>
    <w:rsid w:val="00291062"/>
    <w:rsid w:val="0029315E"/>
    <w:rsid w:val="002A2378"/>
    <w:rsid w:val="002A6B62"/>
    <w:rsid w:val="002B078F"/>
    <w:rsid w:val="002B1100"/>
    <w:rsid w:val="002B5BC6"/>
    <w:rsid w:val="002B5F2A"/>
    <w:rsid w:val="002B6BC5"/>
    <w:rsid w:val="002B71AE"/>
    <w:rsid w:val="002C13C3"/>
    <w:rsid w:val="002D46EF"/>
    <w:rsid w:val="002D5A7A"/>
    <w:rsid w:val="002F4F6F"/>
    <w:rsid w:val="00306504"/>
    <w:rsid w:val="00315EEC"/>
    <w:rsid w:val="003161CA"/>
    <w:rsid w:val="003205FA"/>
    <w:rsid w:val="00321970"/>
    <w:rsid w:val="00322BFA"/>
    <w:rsid w:val="00325ECE"/>
    <w:rsid w:val="00326E94"/>
    <w:rsid w:val="00330439"/>
    <w:rsid w:val="003348B6"/>
    <w:rsid w:val="00335EC7"/>
    <w:rsid w:val="00342D6F"/>
    <w:rsid w:val="00346FE2"/>
    <w:rsid w:val="00350CA6"/>
    <w:rsid w:val="003565A7"/>
    <w:rsid w:val="00363A6E"/>
    <w:rsid w:val="00366A19"/>
    <w:rsid w:val="00366D1A"/>
    <w:rsid w:val="00371745"/>
    <w:rsid w:val="0037629F"/>
    <w:rsid w:val="003770C3"/>
    <w:rsid w:val="003857BF"/>
    <w:rsid w:val="00394D9C"/>
    <w:rsid w:val="003A566D"/>
    <w:rsid w:val="003B335D"/>
    <w:rsid w:val="003B602B"/>
    <w:rsid w:val="003B67CC"/>
    <w:rsid w:val="003C24BA"/>
    <w:rsid w:val="003C76C1"/>
    <w:rsid w:val="003D371C"/>
    <w:rsid w:val="003D4533"/>
    <w:rsid w:val="003D7CC8"/>
    <w:rsid w:val="003E21E8"/>
    <w:rsid w:val="003E3456"/>
    <w:rsid w:val="003E368A"/>
    <w:rsid w:val="003E72FE"/>
    <w:rsid w:val="003F25F3"/>
    <w:rsid w:val="00404771"/>
    <w:rsid w:val="00410F01"/>
    <w:rsid w:val="00415E00"/>
    <w:rsid w:val="004221E2"/>
    <w:rsid w:val="0042294E"/>
    <w:rsid w:val="0043726E"/>
    <w:rsid w:val="00443C2F"/>
    <w:rsid w:val="00444343"/>
    <w:rsid w:val="00450ACE"/>
    <w:rsid w:val="004513A7"/>
    <w:rsid w:val="00455352"/>
    <w:rsid w:val="0046304C"/>
    <w:rsid w:val="004766D5"/>
    <w:rsid w:val="00476780"/>
    <w:rsid w:val="00480F58"/>
    <w:rsid w:val="00487622"/>
    <w:rsid w:val="004B3CB6"/>
    <w:rsid w:val="004C62D0"/>
    <w:rsid w:val="004D034D"/>
    <w:rsid w:val="004D27C7"/>
    <w:rsid w:val="004D5065"/>
    <w:rsid w:val="004D7AB5"/>
    <w:rsid w:val="004E62CC"/>
    <w:rsid w:val="00502F45"/>
    <w:rsid w:val="0050574A"/>
    <w:rsid w:val="00520297"/>
    <w:rsid w:val="005254C0"/>
    <w:rsid w:val="005261D2"/>
    <w:rsid w:val="00532584"/>
    <w:rsid w:val="005422ED"/>
    <w:rsid w:val="0055209C"/>
    <w:rsid w:val="005523A5"/>
    <w:rsid w:val="00553B86"/>
    <w:rsid w:val="00555DBE"/>
    <w:rsid w:val="00556D71"/>
    <w:rsid w:val="00571F04"/>
    <w:rsid w:val="00574996"/>
    <w:rsid w:val="00576253"/>
    <w:rsid w:val="005919CC"/>
    <w:rsid w:val="00593648"/>
    <w:rsid w:val="00596E44"/>
    <w:rsid w:val="005A73B1"/>
    <w:rsid w:val="005B5CE1"/>
    <w:rsid w:val="005B6BDA"/>
    <w:rsid w:val="005C17C8"/>
    <w:rsid w:val="005C5D0F"/>
    <w:rsid w:val="005D18DA"/>
    <w:rsid w:val="005D258B"/>
    <w:rsid w:val="005E7DDC"/>
    <w:rsid w:val="005E7E15"/>
    <w:rsid w:val="005F195D"/>
    <w:rsid w:val="005F6733"/>
    <w:rsid w:val="005F7AE1"/>
    <w:rsid w:val="006068D1"/>
    <w:rsid w:val="00613E48"/>
    <w:rsid w:val="00616E57"/>
    <w:rsid w:val="006256E4"/>
    <w:rsid w:val="006258D0"/>
    <w:rsid w:val="00626B06"/>
    <w:rsid w:val="006337AC"/>
    <w:rsid w:val="00644313"/>
    <w:rsid w:val="00646FD7"/>
    <w:rsid w:val="00657437"/>
    <w:rsid w:val="006601A2"/>
    <w:rsid w:val="006649DF"/>
    <w:rsid w:val="00666D20"/>
    <w:rsid w:val="00673EAF"/>
    <w:rsid w:val="0067467A"/>
    <w:rsid w:val="006755EF"/>
    <w:rsid w:val="00675E60"/>
    <w:rsid w:val="0068206F"/>
    <w:rsid w:val="006943F8"/>
    <w:rsid w:val="00697CBF"/>
    <w:rsid w:val="006A13B5"/>
    <w:rsid w:val="006B0074"/>
    <w:rsid w:val="006C136E"/>
    <w:rsid w:val="006C290B"/>
    <w:rsid w:val="006C515E"/>
    <w:rsid w:val="006C76CB"/>
    <w:rsid w:val="006D0638"/>
    <w:rsid w:val="006D2320"/>
    <w:rsid w:val="006D6F5D"/>
    <w:rsid w:val="006E0CDA"/>
    <w:rsid w:val="006E7F4E"/>
    <w:rsid w:val="00704873"/>
    <w:rsid w:val="00713555"/>
    <w:rsid w:val="00716B1B"/>
    <w:rsid w:val="00720DCE"/>
    <w:rsid w:val="00722ABE"/>
    <w:rsid w:val="00726FBF"/>
    <w:rsid w:val="00732A29"/>
    <w:rsid w:val="00736E96"/>
    <w:rsid w:val="00744A86"/>
    <w:rsid w:val="00750482"/>
    <w:rsid w:val="007531C2"/>
    <w:rsid w:val="00762DDA"/>
    <w:rsid w:val="00763923"/>
    <w:rsid w:val="00763F6F"/>
    <w:rsid w:val="0077690C"/>
    <w:rsid w:val="007841A6"/>
    <w:rsid w:val="00792C04"/>
    <w:rsid w:val="00794459"/>
    <w:rsid w:val="0079604E"/>
    <w:rsid w:val="007A4682"/>
    <w:rsid w:val="007C44F5"/>
    <w:rsid w:val="007C6F0D"/>
    <w:rsid w:val="007D0E92"/>
    <w:rsid w:val="007D1904"/>
    <w:rsid w:val="007D25BA"/>
    <w:rsid w:val="007E0141"/>
    <w:rsid w:val="00800447"/>
    <w:rsid w:val="00802339"/>
    <w:rsid w:val="00803477"/>
    <w:rsid w:val="00803B21"/>
    <w:rsid w:val="00805891"/>
    <w:rsid w:val="00807383"/>
    <w:rsid w:val="0081060C"/>
    <w:rsid w:val="00814780"/>
    <w:rsid w:val="0081525A"/>
    <w:rsid w:val="00817877"/>
    <w:rsid w:val="00821522"/>
    <w:rsid w:val="00830046"/>
    <w:rsid w:val="008411BD"/>
    <w:rsid w:val="00853858"/>
    <w:rsid w:val="0085569E"/>
    <w:rsid w:val="00861A0F"/>
    <w:rsid w:val="00870EEF"/>
    <w:rsid w:val="00874A4B"/>
    <w:rsid w:val="00876CE4"/>
    <w:rsid w:val="00882759"/>
    <w:rsid w:val="00882800"/>
    <w:rsid w:val="0088622A"/>
    <w:rsid w:val="008A185B"/>
    <w:rsid w:val="008B26ED"/>
    <w:rsid w:val="008B5EF4"/>
    <w:rsid w:val="008D0004"/>
    <w:rsid w:val="008D2C9A"/>
    <w:rsid w:val="008E0A0B"/>
    <w:rsid w:val="008E7368"/>
    <w:rsid w:val="008F34F8"/>
    <w:rsid w:val="00902EE6"/>
    <w:rsid w:val="00903DB1"/>
    <w:rsid w:val="00905CD1"/>
    <w:rsid w:val="00907ED7"/>
    <w:rsid w:val="00911C59"/>
    <w:rsid w:val="00911F56"/>
    <w:rsid w:val="00920232"/>
    <w:rsid w:val="009202A4"/>
    <w:rsid w:val="00921EBE"/>
    <w:rsid w:val="009226A2"/>
    <w:rsid w:val="00923C7D"/>
    <w:rsid w:val="0093475A"/>
    <w:rsid w:val="009441F8"/>
    <w:rsid w:val="0094547C"/>
    <w:rsid w:val="0095095F"/>
    <w:rsid w:val="00967AC9"/>
    <w:rsid w:val="009836AB"/>
    <w:rsid w:val="009B0487"/>
    <w:rsid w:val="009C7144"/>
    <w:rsid w:val="009D0062"/>
    <w:rsid w:val="009D4A9A"/>
    <w:rsid w:val="009D4FB5"/>
    <w:rsid w:val="009D5005"/>
    <w:rsid w:val="009D69EE"/>
    <w:rsid w:val="009E29BD"/>
    <w:rsid w:val="009F24D3"/>
    <w:rsid w:val="009F37AA"/>
    <w:rsid w:val="009F4279"/>
    <w:rsid w:val="009F540C"/>
    <w:rsid w:val="009F592C"/>
    <w:rsid w:val="00A0131B"/>
    <w:rsid w:val="00A06E43"/>
    <w:rsid w:val="00A14A60"/>
    <w:rsid w:val="00A17C3B"/>
    <w:rsid w:val="00A24B93"/>
    <w:rsid w:val="00A26075"/>
    <w:rsid w:val="00A3162E"/>
    <w:rsid w:val="00A33E21"/>
    <w:rsid w:val="00A41BF9"/>
    <w:rsid w:val="00A569E0"/>
    <w:rsid w:val="00A8627F"/>
    <w:rsid w:val="00A9766E"/>
    <w:rsid w:val="00AA5C85"/>
    <w:rsid w:val="00AB310B"/>
    <w:rsid w:val="00AC10FA"/>
    <w:rsid w:val="00AC42D4"/>
    <w:rsid w:val="00AC57B2"/>
    <w:rsid w:val="00AE5816"/>
    <w:rsid w:val="00AE5DD3"/>
    <w:rsid w:val="00AF314F"/>
    <w:rsid w:val="00B040F2"/>
    <w:rsid w:val="00B05FA9"/>
    <w:rsid w:val="00B1700B"/>
    <w:rsid w:val="00B23DC3"/>
    <w:rsid w:val="00B30560"/>
    <w:rsid w:val="00B322F5"/>
    <w:rsid w:val="00B345A8"/>
    <w:rsid w:val="00B40F43"/>
    <w:rsid w:val="00B42427"/>
    <w:rsid w:val="00B4442D"/>
    <w:rsid w:val="00B576EE"/>
    <w:rsid w:val="00B63557"/>
    <w:rsid w:val="00B74531"/>
    <w:rsid w:val="00B74B0A"/>
    <w:rsid w:val="00B76C65"/>
    <w:rsid w:val="00B82A2D"/>
    <w:rsid w:val="00B842C7"/>
    <w:rsid w:val="00B904AD"/>
    <w:rsid w:val="00B92596"/>
    <w:rsid w:val="00B93AC4"/>
    <w:rsid w:val="00BA26B8"/>
    <w:rsid w:val="00BC08E5"/>
    <w:rsid w:val="00BC164F"/>
    <w:rsid w:val="00BD3EBD"/>
    <w:rsid w:val="00BE2ACB"/>
    <w:rsid w:val="00BE485B"/>
    <w:rsid w:val="00BF317B"/>
    <w:rsid w:val="00BF35B2"/>
    <w:rsid w:val="00C065BB"/>
    <w:rsid w:val="00C07A08"/>
    <w:rsid w:val="00C12A7D"/>
    <w:rsid w:val="00C1330A"/>
    <w:rsid w:val="00C233C2"/>
    <w:rsid w:val="00C251DB"/>
    <w:rsid w:val="00C2645D"/>
    <w:rsid w:val="00C31857"/>
    <w:rsid w:val="00C373CD"/>
    <w:rsid w:val="00C37E7A"/>
    <w:rsid w:val="00C470CD"/>
    <w:rsid w:val="00C50D26"/>
    <w:rsid w:val="00C5250C"/>
    <w:rsid w:val="00C550A2"/>
    <w:rsid w:val="00C7289D"/>
    <w:rsid w:val="00C73D6A"/>
    <w:rsid w:val="00C80080"/>
    <w:rsid w:val="00C82065"/>
    <w:rsid w:val="00C8650A"/>
    <w:rsid w:val="00CA435D"/>
    <w:rsid w:val="00CA7D59"/>
    <w:rsid w:val="00CB1C70"/>
    <w:rsid w:val="00CC1314"/>
    <w:rsid w:val="00CC7347"/>
    <w:rsid w:val="00CD1516"/>
    <w:rsid w:val="00D0049A"/>
    <w:rsid w:val="00D14BFD"/>
    <w:rsid w:val="00D20218"/>
    <w:rsid w:val="00D224F9"/>
    <w:rsid w:val="00D24680"/>
    <w:rsid w:val="00D35C08"/>
    <w:rsid w:val="00D35F44"/>
    <w:rsid w:val="00D4227A"/>
    <w:rsid w:val="00D5128E"/>
    <w:rsid w:val="00D57077"/>
    <w:rsid w:val="00D65396"/>
    <w:rsid w:val="00D67573"/>
    <w:rsid w:val="00D723A0"/>
    <w:rsid w:val="00D7609C"/>
    <w:rsid w:val="00D845D9"/>
    <w:rsid w:val="00D85F08"/>
    <w:rsid w:val="00D8678F"/>
    <w:rsid w:val="00D87893"/>
    <w:rsid w:val="00D9074A"/>
    <w:rsid w:val="00D9211E"/>
    <w:rsid w:val="00D955D0"/>
    <w:rsid w:val="00DA60A4"/>
    <w:rsid w:val="00DB2F21"/>
    <w:rsid w:val="00DC4B0F"/>
    <w:rsid w:val="00DC4DA8"/>
    <w:rsid w:val="00DC7435"/>
    <w:rsid w:val="00DD0E5A"/>
    <w:rsid w:val="00DD18DB"/>
    <w:rsid w:val="00DE014C"/>
    <w:rsid w:val="00DE113A"/>
    <w:rsid w:val="00DE28C0"/>
    <w:rsid w:val="00DE6948"/>
    <w:rsid w:val="00DF359A"/>
    <w:rsid w:val="00DF43F1"/>
    <w:rsid w:val="00DF5AF9"/>
    <w:rsid w:val="00DF6CA2"/>
    <w:rsid w:val="00DF7F55"/>
    <w:rsid w:val="00E00DD1"/>
    <w:rsid w:val="00E020F7"/>
    <w:rsid w:val="00E21580"/>
    <w:rsid w:val="00E418CA"/>
    <w:rsid w:val="00E53FC0"/>
    <w:rsid w:val="00E57A62"/>
    <w:rsid w:val="00E60F45"/>
    <w:rsid w:val="00E640E6"/>
    <w:rsid w:val="00E64814"/>
    <w:rsid w:val="00E74ECE"/>
    <w:rsid w:val="00E7624B"/>
    <w:rsid w:val="00E939FC"/>
    <w:rsid w:val="00E96E74"/>
    <w:rsid w:val="00EA0963"/>
    <w:rsid w:val="00EA125B"/>
    <w:rsid w:val="00EA5E75"/>
    <w:rsid w:val="00EB62F7"/>
    <w:rsid w:val="00EB689A"/>
    <w:rsid w:val="00EC2BEF"/>
    <w:rsid w:val="00EC44D9"/>
    <w:rsid w:val="00ED032D"/>
    <w:rsid w:val="00ED4875"/>
    <w:rsid w:val="00EE235E"/>
    <w:rsid w:val="00EE4E58"/>
    <w:rsid w:val="00EF403D"/>
    <w:rsid w:val="00EF5560"/>
    <w:rsid w:val="00F06647"/>
    <w:rsid w:val="00F1112B"/>
    <w:rsid w:val="00F112F6"/>
    <w:rsid w:val="00F15329"/>
    <w:rsid w:val="00F32D5A"/>
    <w:rsid w:val="00F3327A"/>
    <w:rsid w:val="00F4221D"/>
    <w:rsid w:val="00F47AF4"/>
    <w:rsid w:val="00F557C8"/>
    <w:rsid w:val="00F8596A"/>
    <w:rsid w:val="00F92788"/>
    <w:rsid w:val="00F950E3"/>
    <w:rsid w:val="00F96933"/>
    <w:rsid w:val="00FC05F6"/>
    <w:rsid w:val="00FC61EE"/>
    <w:rsid w:val="00FF38B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2ADABF"/>
  <w15:docId w15:val="{F55106D6-D95E-4787-8E29-B853073A2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F317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uiPriority w:val="99"/>
    <w:rsid w:val="00BF317B"/>
    <w:pPr>
      <w:tabs>
        <w:tab w:val="center" w:pos="4536"/>
        <w:tab w:val="right" w:pos="9072"/>
      </w:tabs>
    </w:pPr>
    <w:rPr>
      <w:lang w:val="x-none"/>
    </w:rPr>
  </w:style>
  <w:style w:type="character" w:customStyle="1" w:styleId="ZpatChar">
    <w:name w:val="Zápatí Char"/>
    <w:link w:val="Zpat"/>
    <w:uiPriority w:val="99"/>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rsid w:val="00BF317B"/>
    <w:rPr>
      <w:color w:val="0000FF"/>
      <w:u w:val="single"/>
    </w:rPr>
  </w:style>
  <w:style w:type="paragraph" w:styleId="Odstavecseseznamem">
    <w:name w:val="List Paragraph"/>
    <w:basedOn w:val="Normln"/>
    <w:uiPriority w:val="34"/>
    <w:qFormat/>
    <w:rsid w:val="00BF317B"/>
    <w:pPr>
      <w:ind w:left="708"/>
    </w:pPr>
  </w:style>
  <w:style w:type="paragraph" w:styleId="Zhlav">
    <w:name w:val="header"/>
    <w:basedOn w:val="Normln"/>
    <w:link w:val="ZhlavChar"/>
    <w:uiPriority w:val="99"/>
    <w:rsid w:val="00BF317B"/>
    <w:pPr>
      <w:tabs>
        <w:tab w:val="center" w:pos="4536"/>
        <w:tab w:val="right" w:pos="9072"/>
      </w:tabs>
    </w:pPr>
    <w:rPr>
      <w:lang w:val="x-none"/>
    </w:rPr>
  </w:style>
  <w:style w:type="character" w:customStyle="1" w:styleId="ZhlavChar">
    <w:name w:val="Záhlaví Char"/>
    <w:link w:val="Zhlav"/>
    <w:uiPriority w:val="99"/>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67D4E-306C-4DE0-BD3D-9322D489E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26</Pages>
  <Words>10395</Words>
  <Characters>61336</Characters>
  <Application>Microsoft Office Word</Application>
  <DocSecurity>0</DocSecurity>
  <Lines>511</Lines>
  <Paragraphs>143</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71588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Bc. Milan Hošek, MSc, DiS.</dc:creator>
  <cp:lastModifiedBy>Hošek</cp:lastModifiedBy>
  <cp:revision>27</cp:revision>
  <cp:lastPrinted>2020-04-06T13:59:00Z</cp:lastPrinted>
  <dcterms:created xsi:type="dcterms:W3CDTF">2024-02-20T05:42:00Z</dcterms:created>
  <dcterms:modified xsi:type="dcterms:W3CDTF">2024-09-27T06:52:00Z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6b95ba9-d50e-4074-b623-0a9711dc916f_Enabled">
    <vt:lpwstr>true</vt:lpwstr>
  </property>
  <property fmtid="{D5CDD505-2E9C-101B-9397-08002B2CF9AE}" pid="3" name="MSIP_Label_06b95ba9-d50e-4074-b623-0a9711dc916f_SetDate">
    <vt:lpwstr>2024-01-24T09:28:38Z</vt:lpwstr>
  </property>
  <property fmtid="{D5CDD505-2E9C-101B-9397-08002B2CF9AE}" pid="4" name="MSIP_Label_06b95ba9-d50e-4074-b623-0a9711dc916f_Method">
    <vt:lpwstr>Standard</vt:lpwstr>
  </property>
  <property fmtid="{D5CDD505-2E9C-101B-9397-08002B2CF9AE}" pid="5" name="MSIP_Label_06b95ba9-d50e-4074-b623-0a9711dc916f_Name">
    <vt:lpwstr>[Public]</vt:lpwstr>
  </property>
  <property fmtid="{D5CDD505-2E9C-101B-9397-08002B2CF9AE}" pid="6" name="MSIP_Label_06b95ba9-d50e-4074-b623-0a9711dc916f_SiteId">
    <vt:lpwstr>be0be093-a2ad-444c-93d9-5626e83beefc</vt:lpwstr>
  </property>
  <property fmtid="{D5CDD505-2E9C-101B-9397-08002B2CF9AE}" pid="7" name="MSIP_Label_06b95ba9-d50e-4074-b623-0a9711dc916f_ActionId">
    <vt:lpwstr>e2c8a4d8-8b6f-4e7a-b29d-e5acb640da46</vt:lpwstr>
  </property>
  <property fmtid="{D5CDD505-2E9C-101B-9397-08002B2CF9AE}" pid="8" name="MSIP_Label_06b95ba9-d50e-4074-b623-0a9711dc916f_ContentBits">
    <vt:lpwstr>0</vt:lpwstr>
  </property>
</Properties>
</file>